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164" w:type="dxa"/>
        <w:jc w:val="center"/>
        <w:tblLayout w:type="fixed"/>
        <w:tblCellMar>
          <w:left w:w="0" w:type="dxa"/>
          <w:right w:w="0" w:type="dxa"/>
        </w:tblCellMar>
        <w:tblLook w:val="04A0" w:firstRow="1" w:lastRow="0" w:firstColumn="1" w:lastColumn="0" w:noHBand="0" w:noVBand="1"/>
        <w:tblCaption w:val="Layout table"/>
      </w:tblPr>
      <w:tblGrid>
        <w:gridCol w:w="4395"/>
        <w:gridCol w:w="991"/>
        <w:gridCol w:w="181"/>
        <w:gridCol w:w="4640"/>
        <w:gridCol w:w="30"/>
        <w:gridCol w:w="434"/>
        <w:gridCol w:w="103"/>
        <w:gridCol w:w="4252"/>
        <w:gridCol w:w="138"/>
      </w:tblGrid>
      <w:tr w:rsidR="00704FAC" w:rsidRPr="003A7CBD" w14:paraId="5E67E7F3" w14:textId="77777777" w:rsidTr="00440931">
        <w:trPr>
          <w:cantSplit/>
          <w:trHeight w:hRule="exact" w:val="11447"/>
          <w:jc w:val="center"/>
        </w:trPr>
        <w:tc>
          <w:tcPr>
            <w:tcW w:w="4395" w:type="dxa"/>
          </w:tcPr>
          <w:tbl>
            <w:tblPr>
              <w:tblStyle w:val="BrochureHostTable"/>
              <w:tblW w:w="4162" w:type="dxa"/>
              <w:tblLayout w:type="fixed"/>
              <w:tblLook w:val="04A0" w:firstRow="1" w:lastRow="0" w:firstColumn="1" w:lastColumn="0" w:noHBand="0" w:noVBand="1"/>
            </w:tblPr>
            <w:tblGrid>
              <w:gridCol w:w="4162"/>
            </w:tblGrid>
            <w:tr w:rsidR="00704FAC" w:rsidRPr="003A7CBD" w14:paraId="3FE21BF9" w14:textId="77777777" w:rsidTr="00E476F9">
              <w:trPr>
                <w:trHeight w:hRule="exact" w:val="107"/>
              </w:trPr>
              <w:tc>
                <w:tcPr>
                  <w:tcW w:w="4162" w:type="dxa"/>
                  <w:shd w:val="clear" w:color="auto" w:fill="221F1F" w:themeFill="text1"/>
                </w:tcPr>
                <w:p w14:paraId="00405AA5" w14:textId="77777777" w:rsidR="00704FAC" w:rsidRPr="003A7CBD" w:rsidRDefault="00704FAC">
                  <w:pPr>
                    <w:spacing w:after="180" w:line="288" w:lineRule="auto"/>
                    <w:rPr>
                      <w:rFonts w:ascii="Calibri" w:hAnsi="Calibri"/>
                    </w:rPr>
                  </w:pPr>
                  <w:bookmarkStart w:id="0" w:name="_GoBack"/>
                  <w:bookmarkEnd w:id="0"/>
                </w:p>
              </w:tc>
            </w:tr>
          </w:tbl>
          <w:p w14:paraId="6057E37E" w14:textId="77777777" w:rsidR="00704FAC" w:rsidRPr="003A7CBD" w:rsidRDefault="00EF43DB">
            <w:pPr>
              <w:pStyle w:val="Heading1"/>
              <w:rPr>
                <w:rFonts w:ascii="Calibri" w:hAnsi="Calibri"/>
              </w:rPr>
            </w:pPr>
            <w:r>
              <w:rPr>
                <w:rFonts w:ascii="Calibri" w:hAnsi="Calibri"/>
              </w:rPr>
              <w:t>So how can YOU Help?</w:t>
            </w:r>
          </w:p>
          <w:p w14:paraId="26BF3E4E" w14:textId="77777777" w:rsidR="00EF43DB" w:rsidRDefault="00EF43DB" w:rsidP="00EF43DB">
            <w:pPr>
              <w:pStyle w:val="NoSpacing"/>
              <w:jc w:val="both"/>
              <w:rPr>
                <w:rFonts w:ascii="Calibri" w:hAnsi="Calibri" w:cs="Arial"/>
                <w:szCs w:val="24"/>
              </w:rPr>
            </w:pPr>
            <w:r>
              <w:rPr>
                <w:rFonts w:ascii="Calibri" w:hAnsi="Calibri" w:cs="Arial"/>
                <w:szCs w:val="24"/>
              </w:rPr>
              <w:t>If</w:t>
            </w:r>
            <w:r w:rsidRPr="003A7CBD">
              <w:rPr>
                <w:rFonts w:ascii="Calibri" w:hAnsi="Calibri" w:cs="Arial"/>
                <w:szCs w:val="24"/>
              </w:rPr>
              <w:t xml:space="preserve"> you have personal experience of </w:t>
            </w:r>
            <w:r>
              <w:rPr>
                <w:rFonts w:ascii="Calibri" w:hAnsi="Calibri" w:cs="Arial"/>
                <w:szCs w:val="24"/>
              </w:rPr>
              <w:t>haemodialysis</w:t>
            </w:r>
            <w:r w:rsidRPr="003A7CBD">
              <w:rPr>
                <w:rFonts w:ascii="Calibri" w:hAnsi="Calibri" w:cs="Arial"/>
                <w:szCs w:val="24"/>
              </w:rPr>
              <w:t xml:space="preserve"> or </w:t>
            </w:r>
            <w:r>
              <w:rPr>
                <w:rFonts w:ascii="Calibri" w:hAnsi="Calibri" w:cs="Arial"/>
                <w:szCs w:val="24"/>
              </w:rPr>
              <w:t xml:space="preserve">are a </w:t>
            </w:r>
            <w:r w:rsidRPr="003A7CBD">
              <w:rPr>
                <w:rFonts w:ascii="Calibri" w:hAnsi="Calibri" w:cs="Arial"/>
                <w:szCs w:val="24"/>
              </w:rPr>
              <w:t xml:space="preserve">transplanted patient or </w:t>
            </w:r>
            <w:r>
              <w:rPr>
                <w:rFonts w:ascii="Calibri" w:hAnsi="Calibri" w:cs="Arial"/>
                <w:szCs w:val="24"/>
              </w:rPr>
              <w:t xml:space="preserve">if you are </w:t>
            </w:r>
            <w:r w:rsidRPr="003A7CBD">
              <w:rPr>
                <w:rFonts w:ascii="Calibri" w:hAnsi="Calibri" w:cs="Arial"/>
                <w:szCs w:val="24"/>
              </w:rPr>
              <w:t xml:space="preserve">a </w:t>
            </w:r>
            <w:proofErr w:type="spellStart"/>
            <w:r w:rsidRPr="003A7CBD">
              <w:rPr>
                <w:rFonts w:ascii="Calibri" w:hAnsi="Calibri" w:cs="Arial"/>
                <w:szCs w:val="24"/>
              </w:rPr>
              <w:t>carer</w:t>
            </w:r>
            <w:proofErr w:type="spellEnd"/>
            <w:r w:rsidRPr="003A7CBD">
              <w:rPr>
                <w:rFonts w:ascii="Calibri" w:hAnsi="Calibri" w:cs="Arial"/>
                <w:szCs w:val="24"/>
              </w:rPr>
              <w:t xml:space="preserve"> of someone else who has, we are looking for </w:t>
            </w:r>
            <w:r>
              <w:rPr>
                <w:rFonts w:ascii="Calibri" w:hAnsi="Calibri" w:cs="Arial"/>
                <w:szCs w:val="24"/>
              </w:rPr>
              <w:t>volunteers to become a member of our</w:t>
            </w:r>
            <w:r w:rsidRPr="003A7CBD">
              <w:rPr>
                <w:rFonts w:ascii="Calibri" w:hAnsi="Calibri" w:cs="Arial"/>
                <w:szCs w:val="24"/>
              </w:rPr>
              <w:t xml:space="preserve"> </w:t>
            </w:r>
            <w:r w:rsidR="0040191D" w:rsidRPr="0040191D">
              <w:rPr>
                <w:rFonts w:ascii="Calibri" w:hAnsi="Calibri" w:cs="Arial"/>
                <w:b/>
                <w:szCs w:val="24"/>
              </w:rPr>
              <w:t>SHARE</w:t>
            </w:r>
            <w:r w:rsidR="0040191D" w:rsidRPr="0040191D">
              <w:rPr>
                <w:rFonts w:ascii="Calibri" w:hAnsi="Calibri" w:cs="Arial"/>
                <w:b/>
                <w:color w:val="FF0000"/>
                <w:szCs w:val="24"/>
              </w:rPr>
              <w:t>HD</w:t>
            </w:r>
            <w:r w:rsidR="0040191D">
              <w:rPr>
                <w:rFonts w:ascii="Calibri" w:hAnsi="Calibri" w:cs="Arial"/>
                <w:szCs w:val="24"/>
              </w:rPr>
              <w:t xml:space="preserve"> Patient Group</w:t>
            </w:r>
            <w:r>
              <w:rPr>
                <w:rFonts w:ascii="Calibri" w:hAnsi="Calibri" w:cs="Arial"/>
                <w:szCs w:val="24"/>
              </w:rPr>
              <w:t>.</w:t>
            </w:r>
          </w:p>
          <w:p w14:paraId="11C5EE89" w14:textId="77777777" w:rsidR="0083040E" w:rsidRPr="00440931" w:rsidRDefault="0083040E" w:rsidP="00EF43DB">
            <w:pPr>
              <w:pStyle w:val="NoSpacing"/>
              <w:jc w:val="both"/>
              <w:rPr>
                <w:rFonts w:ascii="Calibri" w:hAnsi="Calibri" w:cs="Arial"/>
                <w:sz w:val="18"/>
                <w:szCs w:val="24"/>
              </w:rPr>
            </w:pPr>
          </w:p>
          <w:p w14:paraId="715CBA16" w14:textId="77777777" w:rsidR="00EF43DB" w:rsidRPr="00424D1E" w:rsidRDefault="00EF43DB" w:rsidP="00EF43DB">
            <w:pPr>
              <w:pStyle w:val="NoSpacing"/>
              <w:jc w:val="both"/>
              <w:rPr>
                <w:rFonts w:ascii="Calibri" w:hAnsi="Calibri" w:cs="Arial"/>
                <w:sz w:val="8"/>
                <w:szCs w:val="24"/>
              </w:rPr>
            </w:pPr>
          </w:p>
          <w:p w14:paraId="0D5BC04D" w14:textId="77777777" w:rsidR="00EF43DB" w:rsidRPr="003A7CBD" w:rsidRDefault="00EF43DB" w:rsidP="00EF43DB">
            <w:pPr>
              <w:pStyle w:val="NoSpacing"/>
              <w:jc w:val="both"/>
              <w:rPr>
                <w:rFonts w:ascii="Calibri" w:hAnsi="Calibri" w:cs="Arial"/>
                <w:szCs w:val="24"/>
              </w:rPr>
            </w:pPr>
            <w:r>
              <w:rPr>
                <w:rFonts w:ascii="Calibri" w:hAnsi="Calibri" w:cs="Arial"/>
                <w:szCs w:val="24"/>
              </w:rPr>
              <w:t xml:space="preserve">This group will </w:t>
            </w:r>
            <w:r w:rsidRPr="003A7CBD">
              <w:rPr>
                <w:rFonts w:ascii="Calibri" w:hAnsi="Calibri" w:cs="Arial"/>
                <w:szCs w:val="24"/>
              </w:rPr>
              <w:t xml:space="preserve">advise the </w:t>
            </w:r>
            <w:r w:rsidRPr="003A7CBD">
              <w:rPr>
                <w:rFonts w:ascii="Calibri" w:hAnsi="Calibri" w:cs="Arial"/>
                <w:b/>
                <w:szCs w:val="24"/>
              </w:rPr>
              <w:t>SHARE</w:t>
            </w:r>
            <w:r w:rsidRPr="00424D1E">
              <w:rPr>
                <w:rFonts w:ascii="Calibri" w:hAnsi="Calibri" w:cs="Arial"/>
                <w:b/>
                <w:color w:val="ED174F" w:themeColor="accent1"/>
                <w:szCs w:val="24"/>
              </w:rPr>
              <w:t>HD</w:t>
            </w:r>
            <w:r w:rsidRPr="00424D1E">
              <w:rPr>
                <w:rFonts w:ascii="Calibri" w:hAnsi="Calibri" w:cs="Arial"/>
                <w:color w:val="ED174F" w:themeColor="accent1"/>
                <w:szCs w:val="24"/>
              </w:rPr>
              <w:t xml:space="preserve"> </w:t>
            </w:r>
            <w:r>
              <w:rPr>
                <w:rFonts w:ascii="Calibri" w:hAnsi="Calibri" w:cs="Arial"/>
                <w:szCs w:val="24"/>
              </w:rPr>
              <w:t>Programme</w:t>
            </w:r>
            <w:r w:rsidRPr="003A7CBD">
              <w:rPr>
                <w:rFonts w:ascii="Calibri" w:hAnsi="Calibri" w:cs="Arial"/>
                <w:szCs w:val="24"/>
              </w:rPr>
              <w:t xml:space="preserve"> Board (and its workstreams) on patient and </w:t>
            </w:r>
            <w:proofErr w:type="spellStart"/>
            <w:r w:rsidRPr="003A7CBD">
              <w:rPr>
                <w:rFonts w:ascii="Calibri" w:hAnsi="Calibri" w:cs="Arial"/>
                <w:szCs w:val="24"/>
              </w:rPr>
              <w:t>carer</w:t>
            </w:r>
            <w:proofErr w:type="spellEnd"/>
            <w:r w:rsidRPr="003A7CBD">
              <w:rPr>
                <w:rFonts w:ascii="Calibri" w:hAnsi="Calibri" w:cs="Arial"/>
                <w:szCs w:val="24"/>
              </w:rPr>
              <w:t xml:space="preserve"> related aspects regarding the design, implementation</w:t>
            </w:r>
            <w:r>
              <w:rPr>
                <w:rFonts w:ascii="Calibri" w:hAnsi="Calibri" w:cs="Arial"/>
                <w:szCs w:val="24"/>
              </w:rPr>
              <w:t>,</w:t>
            </w:r>
            <w:r w:rsidRPr="003A7CBD">
              <w:rPr>
                <w:rFonts w:ascii="Calibri" w:hAnsi="Calibri" w:cs="Arial"/>
                <w:szCs w:val="24"/>
              </w:rPr>
              <w:t xml:space="preserve"> impact </w:t>
            </w:r>
            <w:r>
              <w:rPr>
                <w:rFonts w:ascii="Calibri" w:hAnsi="Calibri" w:cs="Arial"/>
                <w:szCs w:val="24"/>
              </w:rPr>
              <w:t xml:space="preserve">and sustainability </w:t>
            </w:r>
            <w:r w:rsidRPr="003A7CBD">
              <w:rPr>
                <w:rFonts w:ascii="Calibri" w:hAnsi="Calibri" w:cs="Arial"/>
                <w:szCs w:val="24"/>
              </w:rPr>
              <w:t xml:space="preserve">of the </w:t>
            </w:r>
            <w:r>
              <w:rPr>
                <w:rFonts w:ascii="Calibri" w:hAnsi="Calibri" w:cs="Arial"/>
                <w:szCs w:val="24"/>
              </w:rPr>
              <w:t>Programme</w:t>
            </w:r>
            <w:r w:rsidRPr="003A7CBD">
              <w:rPr>
                <w:rFonts w:ascii="Calibri" w:hAnsi="Calibri" w:cs="Arial"/>
                <w:szCs w:val="24"/>
              </w:rPr>
              <w:t xml:space="preserve">, </w:t>
            </w:r>
            <w:r>
              <w:rPr>
                <w:rFonts w:ascii="Calibri" w:hAnsi="Calibri" w:cs="Arial"/>
                <w:szCs w:val="24"/>
              </w:rPr>
              <w:t>by</w:t>
            </w:r>
            <w:r w:rsidRPr="003A7CBD">
              <w:rPr>
                <w:rFonts w:ascii="Calibri" w:hAnsi="Calibri" w:cs="Arial"/>
                <w:szCs w:val="24"/>
              </w:rPr>
              <w:t xml:space="preserve"> providing </w:t>
            </w:r>
            <w:r>
              <w:rPr>
                <w:rFonts w:ascii="Calibri" w:hAnsi="Calibri" w:cs="Arial"/>
                <w:szCs w:val="24"/>
              </w:rPr>
              <w:t xml:space="preserve">personal </w:t>
            </w:r>
            <w:r w:rsidRPr="003A7CBD">
              <w:rPr>
                <w:rFonts w:ascii="Calibri" w:hAnsi="Calibri" w:cs="Arial"/>
                <w:szCs w:val="24"/>
              </w:rPr>
              <w:t>insights and information.</w:t>
            </w:r>
          </w:p>
          <w:p w14:paraId="13ED0971" w14:textId="77777777" w:rsidR="00EF43DB" w:rsidRPr="00424D1E" w:rsidRDefault="00EF43DB" w:rsidP="00EF43DB">
            <w:pPr>
              <w:pStyle w:val="NoSpacing"/>
              <w:rPr>
                <w:rFonts w:ascii="Calibri" w:hAnsi="Calibri" w:cs="Arial"/>
                <w:sz w:val="10"/>
                <w:szCs w:val="24"/>
              </w:rPr>
            </w:pPr>
          </w:p>
          <w:p w14:paraId="078FE1C3" w14:textId="77777777" w:rsidR="00EF43DB" w:rsidRPr="003A7CBD" w:rsidRDefault="00EF43DB" w:rsidP="00EF43DB">
            <w:pPr>
              <w:pStyle w:val="NoSpacing"/>
              <w:rPr>
                <w:rFonts w:ascii="Calibri" w:hAnsi="Calibri" w:cs="Arial"/>
                <w:szCs w:val="24"/>
              </w:rPr>
            </w:pPr>
            <w:r>
              <w:rPr>
                <w:rFonts w:ascii="Calibri" w:hAnsi="Calibri" w:cs="Arial"/>
                <w:szCs w:val="24"/>
              </w:rPr>
              <w:t>We are looking for patients who:</w:t>
            </w:r>
          </w:p>
          <w:p w14:paraId="35D4A1AD" w14:textId="77777777" w:rsidR="00EF43DB" w:rsidRPr="00424D1E" w:rsidRDefault="00EF43DB" w:rsidP="00EF43DB">
            <w:pPr>
              <w:pStyle w:val="NoSpacing"/>
              <w:rPr>
                <w:rFonts w:ascii="Calibri" w:hAnsi="Calibri" w:cs="Arial"/>
                <w:sz w:val="12"/>
                <w:szCs w:val="24"/>
              </w:rPr>
            </w:pPr>
          </w:p>
          <w:p w14:paraId="394B274A" w14:textId="77777777" w:rsidR="00EF43DB" w:rsidRPr="003A7CBD" w:rsidRDefault="00EF43DB" w:rsidP="00EF43DB">
            <w:pPr>
              <w:pStyle w:val="NoSpacing"/>
              <w:numPr>
                <w:ilvl w:val="0"/>
                <w:numId w:val="10"/>
              </w:numPr>
              <w:jc w:val="both"/>
              <w:rPr>
                <w:rFonts w:ascii="Calibri" w:hAnsi="Calibri" w:cs="Arial"/>
                <w:szCs w:val="24"/>
              </w:rPr>
            </w:pPr>
            <w:r w:rsidRPr="003A7CBD">
              <w:rPr>
                <w:rFonts w:ascii="Calibri" w:hAnsi="Calibri" w:cs="Arial"/>
                <w:szCs w:val="24"/>
              </w:rPr>
              <w:t>Are willing to volunteer</w:t>
            </w:r>
          </w:p>
          <w:p w14:paraId="132F19A0" w14:textId="77777777" w:rsidR="00EF43DB" w:rsidRPr="003A7CBD" w:rsidRDefault="00EF43DB" w:rsidP="00EF43DB">
            <w:pPr>
              <w:pStyle w:val="NoSpacing"/>
              <w:numPr>
                <w:ilvl w:val="0"/>
                <w:numId w:val="10"/>
              </w:numPr>
              <w:jc w:val="both"/>
              <w:rPr>
                <w:rFonts w:ascii="Calibri" w:hAnsi="Calibri" w:cs="Arial"/>
                <w:szCs w:val="24"/>
              </w:rPr>
            </w:pPr>
            <w:r w:rsidRPr="003A7CBD">
              <w:rPr>
                <w:rFonts w:ascii="Calibri" w:hAnsi="Calibri" w:cs="Arial"/>
                <w:szCs w:val="24"/>
              </w:rPr>
              <w:t>Are willing to attend informal ‘Induction’ training</w:t>
            </w:r>
          </w:p>
          <w:p w14:paraId="10F6DD81" w14:textId="77777777" w:rsidR="00EF43DB" w:rsidRPr="003A7CBD" w:rsidRDefault="00EF43DB" w:rsidP="00EF43DB">
            <w:pPr>
              <w:pStyle w:val="NoSpacing"/>
              <w:numPr>
                <w:ilvl w:val="0"/>
                <w:numId w:val="10"/>
              </w:numPr>
              <w:jc w:val="both"/>
              <w:rPr>
                <w:rFonts w:ascii="Calibri" w:hAnsi="Calibri" w:cs="Arial"/>
                <w:szCs w:val="24"/>
              </w:rPr>
            </w:pPr>
            <w:r w:rsidRPr="003A7CBD">
              <w:rPr>
                <w:rFonts w:ascii="Calibri" w:hAnsi="Calibri" w:cs="Arial"/>
                <w:szCs w:val="24"/>
              </w:rPr>
              <w:t>Respect confidentiality</w:t>
            </w:r>
          </w:p>
          <w:p w14:paraId="699C5130" w14:textId="77777777" w:rsidR="00EF43DB" w:rsidRPr="003A7CBD" w:rsidRDefault="00EF43DB" w:rsidP="00EF43DB">
            <w:pPr>
              <w:pStyle w:val="NoSpacing"/>
              <w:numPr>
                <w:ilvl w:val="0"/>
                <w:numId w:val="10"/>
              </w:numPr>
              <w:jc w:val="both"/>
              <w:rPr>
                <w:rFonts w:ascii="Calibri" w:hAnsi="Calibri" w:cs="Arial"/>
                <w:szCs w:val="24"/>
              </w:rPr>
            </w:pPr>
            <w:r w:rsidRPr="003A7CBD">
              <w:rPr>
                <w:rFonts w:ascii="Calibri" w:hAnsi="Calibri" w:cs="Arial"/>
                <w:szCs w:val="24"/>
              </w:rPr>
              <w:t xml:space="preserve">Are able to use a computer and social media </w:t>
            </w:r>
          </w:p>
          <w:p w14:paraId="2CE3888A" w14:textId="77777777" w:rsidR="00EF43DB" w:rsidRPr="003A7CBD" w:rsidRDefault="005D552C" w:rsidP="00EF43DB">
            <w:pPr>
              <w:pStyle w:val="NoSpacing"/>
              <w:numPr>
                <w:ilvl w:val="0"/>
                <w:numId w:val="10"/>
              </w:numPr>
              <w:jc w:val="both"/>
              <w:rPr>
                <w:rFonts w:ascii="Calibri" w:hAnsi="Calibri" w:cs="Arial"/>
                <w:szCs w:val="24"/>
              </w:rPr>
            </w:pPr>
            <w:r>
              <w:rPr>
                <w:rFonts w:ascii="Calibri" w:hAnsi="Calibri" w:cs="Arial"/>
                <w:szCs w:val="24"/>
              </w:rPr>
              <w:t>Will p</w:t>
            </w:r>
            <w:r w:rsidR="00EF43DB">
              <w:rPr>
                <w:rFonts w:ascii="Calibri" w:hAnsi="Calibri" w:cs="Arial"/>
                <w:szCs w:val="24"/>
              </w:rPr>
              <w:t xml:space="preserve">lay an active part in the </w:t>
            </w:r>
            <w:r w:rsidR="00EF43DB" w:rsidRPr="00606A3F">
              <w:rPr>
                <w:rFonts w:ascii="Calibri" w:hAnsi="Calibri" w:cs="Arial"/>
                <w:b/>
                <w:szCs w:val="24"/>
              </w:rPr>
              <w:t>SHARE</w:t>
            </w:r>
            <w:r w:rsidR="00EF43DB" w:rsidRPr="00606A3F">
              <w:rPr>
                <w:rFonts w:ascii="Calibri" w:hAnsi="Calibri" w:cs="Arial"/>
                <w:b/>
                <w:color w:val="FF0000"/>
                <w:szCs w:val="24"/>
              </w:rPr>
              <w:t>HD</w:t>
            </w:r>
            <w:r w:rsidR="00606A3F">
              <w:rPr>
                <w:rFonts w:ascii="Calibri" w:hAnsi="Calibri" w:cs="Arial"/>
                <w:szCs w:val="24"/>
              </w:rPr>
              <w:t xml:space="preserve"> Patient Group</w:t>
            </w:r>
          </w:p>
          <w:p w14:paraId="2FF9D167" w14:textId="77777777" w:rsidR="00EF43DB" w:rsidRPr="003A7CBD" w:rsidRDefault="005D552C" w:rsidP="00EF43DB">
            <w:pPr>
              <w:pStyle w:val="NoSpacing"/>
              <w:numPr>
                <w:ilvl w:val="0"/>
                <w:numId w:val="10"/>
              </w:numPr>
              <w:jc w:val="both"/>
              <w:rPr>
                <w:rFonts w:ascii="Calibri" w:hAnsi="Calibri" w:cs="Arial"/>
                <w:szCs w:val="24"/>
              </w:rPr>
            </w:pPr>
            <w:r>
              <w:rPr>
                <w:rFonts w:ascii="Calibri" w:hAnsi="Calibri" w:cs="Arial"/>
                <w:szCs w:val="24"/>
              </w:rPr>
              <w:t>Can be available for and a</w:t>
            </w:r>
            <w:r w:rsidR="00EF43DB" w:rsidRPr="003A7CBD">
              <w:rPr>
                <w:rFonts w:ascii="Calibri" w:hAnsi="Calibri" w:cs="Arial"/>
                <w:szCs w:val="24"/>
              </w:rPr>
              <w:t xml:space="preserve">ttend agreed </w:t>
            </w:r>
            <w:r w:rsidR="00EF43DB">
              <w:rPr>
                <w:rFonts w:ascii="Calibri" w:hAnsi="Calibri" w:cs="Arial"/>
                <w:szCs w:val="24"/>
              </w:rPr>
              <w:t>Programme</w:t>
            </w:r>
            <w:r w:rsidR="00EF43DB" w:rsidRPr="003A7CBD">
              <w:rPr>
                <w:rFonts w:ascii="Calibri" w:hAnsi="Calibri" w:cs="Arial"/>
                <w:szCs w:val="24"/>
              </w:rPr>
              <w:t xml:space="preserve"> and/or workstream meetings</w:t>
            </w:r>
          </w:p>
          <w:p w14:paraId="1DE329E5" w14:textId="77777777" w:rsidR="00EF43DB" w:rsidRPr="003A7CBD" w:rsidRDefault="00EF43DB" w:rsidP="00EF43DB">
            <w:pPr>
              <w:pStyle w:val="NoSpacing"/>
              <w:numPr>
                <w:ilvl w:val="0"/>
                <w:numId w:val="10"/>
              </w:numPr>
              <w:jc w:val="both"/>
              <w:rPr>
                <w:rFonts w:ascii="Calibri" w:hAnsi="Calibri" w:cs="Arial"/>
                <w:szCs w:val="24"/>
              </w:rPr>
            </w:pPr>
            <w:r w:rsidRPr="003A7CBD">
              <w:rPr>
                <w:rFonts w:ascii="Calibri" w:hAnsi="Calibri" w:cs="Arial"/>
                <w:szCs w:val="24"/>
              </w:rPr>
              <w:t xml:space="preserve">Contribute ‘patient’ views and give advice to the </w:t>
            </w:r>
            <w:r>
              <w:rPr>
                <w:rFonts w:ascii="Calibri" w:hAnsi="Calibri" w:cs="Arial"/>
                <w:szCs w:val="24"/>
              </w:rPr>
              <w:t>Programme</w:t>
            </w:r>
            <w:r w:rsidRPr="003A7CBD">
              <w:rPr>
                <w:rFonts w:ascii="Calibri" w:hAnsi="Calibri" w:cs="Arial"/>
                <w:szCs w:val="24"/>
              </w:rPr>
              <w:t xml:space="preserve"> on how to communicate and engage with the patients the </w:t>
            </w:r>
            <w:r w:rsidRPr="00424D1E">
              <w:rPr>
                <w:rFonts w:ascii="Calibri" w:hAnsi="Calibri" w:cs="Arial"/>
                <w:b/>
                <w:szCs w:val="24"/>
              </w:rPr>
              <w:t>SHARE</w:t>
            </w:r>
            <w:r w:rsidRPr="00424D1E">
              <w:rPr>
                <w:rFonts w:ascii="Calibri" w:hAnsi="Calibri" w:cs="Arial"/>
                <w:b/>
                <w:color w:val="ED174F" w:themeColor="accent1"/>
                <w:szCs w:val="24"/>
              </w:rPr>
              <w:t>HD</w:t>
            </w:r>
            <w:r>
              <w:rPr>
                <w:rFonts w:ascii="Calibri" w:hAnsi="Calibri" w:cs="Arial"/>
                <w:szCs w:val="24"/>
              </w:rPr>
              <w:t xml:space="preserve"> Programme</w:t>
            </w:r>
            <w:r w:rsidR="005D552C">
              <w:rPr>
                <w:rFonts w:ascii="Calibri" w:hAnsi="Calibri" w:cs="Arial"/>
                <w:szCs w:val="24"/>
              </w:rPr>
              <w:t xml:space="preserve"> serves</w:t>
            </w:r>
          </w:p>
          <w:p w14:paraId="2ECB08FD" w14:textId="77777777" w:rsidR="00EF43DB" w:rsidRPr="003A7CBD" w:rsidRDefault="00EF43DB" w:rsidP="00EF43DB">
            <w:pPr>
              <w:pStyle w:val="NoSpacing"/>
              <w:numPr>
                <w:ilvl w:val="0"/>
                <w:numId w:val="10"/>
              </w:numPr>
              <w:jc w:val="both"/>
              <w:rPr>
                <w:rFonts w:ascii="Calibri" w:hAnsi="Calibri" w:cs="Arial"/>
                <w:szCs w:val="24"/>
              </w:rPr>
            </w:pPr>
            <w:r w:rsidRPr="003A7CBD">
              <w:rPr>
                <w:rFonts w:ascii="Calibri" w:hAnsi="Calibri" w:cs="Arial"/>
                <w:szCs w:val="24"/>
              </w:rPr>
              <w:t>Highlight any healthcare issues/pri</w:t>
            </w:r>
            <w:r>
              <w:rPr>
                <w:rFonts w:ascii="Calibri" w:hAnsi="Calibri" w:cs="Arial"/>
                <w:szCs w:val="24"/>
              </w:rPr>
              <w:t>orities or concerns within the r</w:t>
            </w:r>
            <w:r w:rsidR="005D552C">
              <w:rPr>
                <w:rFonts w:ascii="Calibri" w:hAnsi="Calibri" w:cs="Arial"/>
                <w:szCs w:val="24"/>
              </w:rPr>
              <w:t>enal community that they</w:t>
            </w:r>
            <w:r w:rsidRPr="003A7CBD">
              <w:rPr>
                <w:rFonts w:ascii="Calibri" w:hAnsi="Calibri" w:cs="Arial"/>
                <w:szCs w:val="24"/>
              </w:rPr>
              <w:t xml:space="preserve"> feel are relevant to the work of the </w:t>
            </w:r>
            <w:r w:rsidRPr="00424D1E">
              <w:rPr>
                <w:rFonts w:ascii="Calibri" w:hAnsi="Calibri" w:cs="Arial"/>
                <w:b/>
                <w:szCs w:val="24"/>
              </w:rPr>
              <w:t>SHARE</w:t>
            </w:r>
            <w:r w:rsidRPr="00424D1E">
              <w:rPr>
                <w:rFonts w:ascii="Calibri" w:hAnsi="Calibri" w:cs="Arial"/>
                <w:b/>
                <w:color w:val="ED174F" w:themeColor="accent1"/>
                <w:szCs w:val="24"/>
              </w:rPr>
              <w:t>HD</w:t>
            </w:r>
            <w:r>
              <w:rPr>
                <w:rFonts w:ascii="Calibri" w:hAnsi="Calibri" w:cs="Arial"/>
                <w:szCs w:val="24"/>
              </w:rPr>
              <w:t xml:space="preserve"> Programme</w:t>
            </w:r>
          </w:p>
          <w:p w14:paraId="3E24A0BC" w14:textId="77777777" w:rsidR="00EF43DB" w:rsidRPr="0039039C" w:rsidRDefault="00440931" w:rsidP="00EF43DB">
            <w:pPr>
              <w:pStyle w:val="NoSpacing"/>
              <w:numPr>
                <w:ilvl w:val="0"/>
                <w:numId w:val="10"/>
              </w:numPr>
              <w:jc w:val="both"/>
              <w:rPr>
                <w:rFonts w:ascii="Calibri" w:hAnsi="Calibri" w:cs="Arial"/>
                <w:szCs w:val="24"/>
              </w:rPr>
            </w:pPr>
            <w:r w:rsidRPr="00A86CD4">
              <w:rPr>
                <w:rFonts w:ascii="Calibri" w:hAnsi="Calibri"/>
                <w:noProof/>
                <w:lang w:val="en-GB" w:eastAsia="en-GB"/>
              </w:rPr>
              <mc:AlternateContent>
                <mc:Choice Requires="wps">
                  <w:drawing>
                    <wp:anchor distT="45720" distB="45720" distL="114300" distR="114300" simplePos="0" relativeHeight="251707392" behindDoc="0" locked="0" layoutInCell="1" allowOverlap="1" wp14:anchorId="36D5D759" wp14:editId="44B33032">
                      <wp:simplePos x="0" y="0"/>
                      <wp:positionH relativeFrom="column">
                        <wp:posOffset>-2540</wp:posOffset>
                      </wp:positionH>
                      <wp:positionV relativeFrom="paragraph">
                        <wp:posOffset>709930</wp:posOffset>
                      </wp:positionV>
                      <wp:extent cx="2762250" cy="1050925"/>
                      <wp:effectExtent l="0" t="0" r="1905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050925"/>
                              </a:xfrm>
                              <a:prstGeom prst="rect">
                                <a:avLst/>
                              </a:prstGeom>
                              <a:solidFill>
                                <a:srgbClr val="FFFFFF"/>
                              </a:solidFill>
                              <a:ln w="9525">
                                <a:solidFill>
                                  <a:srgbClr val="000000"/>
                                </a:solidFill>
                                <a:miter lim="800000"/>
                                <a:headEnd/>
                                <a:tailEnd/>
                              </a:ln>
                            </wps:spPr>
                            <wps:txbx>
                              <w:txbxContent>
                                <w:p w14:paraId="5848C1AB" w14:textId="77777777" w:rsidR="00A86CD4" w:rsidRPr="00A86CD4" w:rsidRDefault="00A86CD4" w:rsidP="00A86CD4">
                                  <w:pPr>
                                    <w:pStyle w:val="NoSpacing"/>
                                    <w:rPr>
                                      <w:rFonts w:ascii="Calibri" w:hAnsi="Calibri"/>
                                      <w:sz w:val="18"/>
                                      <w:szCs w:val="18"/>
                                    </w:rPr>
                                  </w:pPr>
                                  <w:r w:rsidRPr="00A86CD4">
                                    <w:rPr>
                                      <w:rFonts w:ascii="Calibri" w:hAnsi="Calibri"/>
                                      <w:sz w:val="18"/>
                                      <w:szCs w:val="18"/>
                                    </w:rPr>
                                    <w:t>Why not have a look at the Shared Haemodialysis Care (SHC) website;</w:t>
                                  </w:r>
                                </w:p>
                                <w:p w14:paraId="7A3A9A7B" w14:textId="77777777" w:rsidR="00A86CD4" w:rsidRPr="00A86CD4" w:rsidRDefault="005A6E3A" w:rsidP="00A86CD4">
                                  <w:pPr>
                                    <w:pStyle w:val="NoSpacing"/>
                                    <w:rPr>
                                      <w:rFonts w:ascii="Calibri" w:hAnsi="Calibri"/>
                                      <w:sz w:val="18"/>
                                      <w:szCs w:val="18"/>
                                    </w:rPr>
                                  </w:pPr>
                                  <w:hyperlink r:id="rId7" w:history="1">
                                    <w:r w:rsidR="00A86CD4" w:rsidRPr="00A86CD4">
                                      <w:rPr>
                                        <w:rStyle w:val="Hyperlink"/>
                                        <w:rFonts w:ascii="Calibri" w:hAnsi="Calibri"/>
                                        <w:sz w:val="18"/>
                                        <w:szCs w:val="18"/>
                                      </w:rPr>
                                      <w:t>https://www.shareddialysis-care.org.uk/</w:t>
                                    </w:r>
                                  </w:hyperlink>
                                </w:p>
                                <w:p w14:paraId="354546F6" w14:textId="77777777" w:rsidR="00A86CD4" w:rsidRPr="00A86CD4" w:rsidRDefault="00A86CD4" w:rsidP="00A86CD4">
                                  <w:pPr>
                                    <w:pStyle w:val="NoSpacing"/>
                                    <w:rPr>
                                      <w:rFonts w:ascii="Calibri" w:hAnsi="Calibri"/>
                                      <w:sz w:val="18"/>
                                      <w:szCs w:val="18"/>
                                    </w:rPr>
                                  </w:pPr>
                                </w:p>
                                <w:p w14:paraId="3DC022F5" w14:textId="77777777" w:rsidR="00A86CD4" w:rsidRPr="00A86CD4" w:rsidRDefault="00A86CD4" w:rsidP="00A86CD4">
                                  <w:pPr>
                                    <w:pStyle w:val="NoSpacing"/>
                                    <w:rPr>
                                      <w:rFonts w:ascii="Calibri" w:hAnsi="Calibri"/>
                                      <w:sz w:val="18"/>
                                      <w:szCs w:val="18"/>
                                    </w:rPr>
                                  </w:pPr>
                                  <w:r w:rsidRPr="00A86CD4">
                                    <w:rPr>
                                      <w:rFonts w:ascii="Calibri" w:hAnsi="Calibri"/>
                                      <w:sz w:val="18"/>
                                      <w:szCs w:val="18"/>
                                    </w:rPr>
                                    <w:t>or</w:t>
                                  </w:r>
                                  <w:r>
                                    <w:rPr>
                                      <w:rFonts w:ascii="Calibri" w:hAnsi="Calibri"/>
                                      <w:sz w:val="18"/>
                                      <w:szCs w:val="18"/>
                                    </w:rPr>
                                    <w:t xml:space="preserve"> Kidney Research UK </w:t>
                                  </w:r>
                                  <w:r w:rsidRPr="00A86CD4">
                                    <w:rPr>
                                      <w:rFonts w:ascii="Calibri" w:hAnsi="Calibri"/>
                                      <w:sz w:val="18"/>
                                      <w:szCs w:val="18"/>
                                    </w:rPr>
                                    <w:t xml:space="preserve">website; </w:t>
                                  </w:r>
                                </w:p>
                                <w:p w14:paraId="0F09F7CF" w14:textId="77777777" w:rsidR="00A86CD4" w:rsidRPr="00A86CD4" w:rsidRDefault="005A6E3A" w:rsidP="00A86CD4">
                                  <w:pPr>
                                    <w:pStyle w:val="NoSpacing"/>
                                    <w:rPr>
                                      <w:rFonts w:ascii="Calibri" w:hAnsi="Calibri"/>
                                      <w:sz w:val="18"/>
                                      <w:szCs w:val="18"/>
                                    </w:rPr>
                                  </w:pPr>
                                  <w:hyperlink r:id="rId8" w:history="1">
                                    <w:r w:rsidR="00A86CD4" w:rsidRPr="00551598">
                                      <w:rPr>
                                        <w:rStyle w:val="Hyperlink"/>
                                        <w:rFonts w:ascii="Calibri" w:hAnsi="Calibri"/>
                                        <w:sz w:val="18"/>
                                        <w:szCs w:val="18"/>
                                      </w:rPr>
                                      <w:t>http://www.kidneyresearchuk.org/news/shared-haemodialysis-care</w:t>
                                    </w:r>
                                  </w:hyperlink>
                                  <w:r w:rsidR="00A86CD4">
                                    <w:rPr>
                                      <w:rFonts w:ascii="Calibri" w:hAnsi="Calibri"/>
                                      <w:sz w:val="18"/>
                                      <w:szCs w:val="18"/>
                                    </w:rPr>
                                    <w:t xml:space="preserve"> </w:t>
                                  </w:r>
                                </w:p>
                                <w:p w14:paraId="0C747BC5" w14:textId="77777777" w:rsidR="00A86CD4" w:rsidRPr="00A86CD4" w:rsidRDefault="00A86CD4" w:rsidP="00A86CD4">
                                  <w:pPr>
                                    <w:pStyle w:val="NoSpacing"/>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38D50C" id="_x0000_t202" coordsize="21600,21600" o:spt="202" path="m,l,21600r21600,l21600,xe">
                      <v:stroke joinstyle="miter"/>
                      <v:path gradientshapeok="t" o:connecttype="rect"/>
                    </v:shapetype>
                    <v:shape id="Text Box 2" o:spid="_x0000_s1026" type="#_x0000_t202" style="position:absolute;left:0;text-align:left;margin-left:-.2pt;margin-top:55.9pt;width:217.5pt;height:82.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">
                      <v:textbox>
                        <w:txbxContent>
                          <w:p w:rsidR="00A86CD4" w:rsidRPr="00A86CD4" w:rsidRDefault="00A86CD4" w:rsidP="00A86CD4">
                            <w:pPr>
                              <w:pStyle w:val="NoSpacing"/>
                              <w:rPr>
                                <w:rFonts w:ascii="Calibri" w:hAnsi="Calibri"/>
                                <w:sz w:val="18"/>
                                <w:szCs w:val="18"/>
                              </w:rPr>
                            </w:pPr>
                            <w:r w:rsidRPr="00A86CD4">
                              <w:rPr>
                                <w:rFonts w:ascii="Calibri" w:hAnsi="Calibri"/>
                                <w:sz w:val="18"/>
                                <w:szCs w:val="18"/>
                              </w:rPr>
                              <w:t>Why not have a look at the Shared Haemodialysis Care (SHC) website;</w:t>
                            </w:r>
                          </w:p>
                          <w:p w:rsidR="00A86CD4" w:rsidRPr="00A86CD4" w:rsidRDefault="004412C9" w:rsidP="00A86CD4">
                            <w:pPr>
                              <w:pStyle w:val="NoSpacing"/>
                              <w:rPr>
                                <w:rFonts w:ascii="Calibri" w:hAnsi="Calibri"/>
                                <w:sz w:val="18"/>
                                <w:szCs w:val="18"/>
                              </w:rPr>
                            </w:pPr>
                            <w:hyperlink r:id="rId9" w:history="1">
                              <w:r w:rsidR="00A86CD4" w:rsidRPr="00A86CD4">
                                <w:rPr>
                                  <w:rStyle w:val="Hyperlink"/>
                                  <w:rFonts w:ascii="Calibri" w:hAnsi="Calibri"/>
                                  <w:sz w:val="18"/>
                                  <w:szCs w:val="18"/>
                                </w:rPr>
                                <w:t>https://www.shareddialysis-care.org.uk/</w:t>
                              </w:r>
                            </w:hyperlink>
                          </w:p>
                          <w:p w:rsidR="00A86CD4" w:rsidRPr="00A86CD4" w:rsidRDefault="00A86CD4" w:rsidP="00A86CD4">
                            <w:pPr>
                              <w:pStyle w:val="NoSpacing"/>
                              <w:rPr>
                                <w:rFonts w:ascii="Calibri" w:hAnsi="Calibri"/>
                                <w:sz w:val="18"/>
                                <w:szCs w:val="18"/>
                              </w:rPr>
                            </w:pPr>
                          </w:p>
                          <w:p w:rsidR="00A86CD4" w:rsidRPr="00A86CD4" w:rsidRDefault="00A86CD4" w:rsidP="00A86CD4">
                            <w:pPr>
                              <w:pStyle w:val="NoSpacing"/>
                              <w:rPr>
                                <w:rFonts w:ascii="Calibri" w:hAnsi="Calibri"/>
                                <w:sz w:val="18"/>
                                <w:szCs w:val="18"/>
                              </w:rPr>
                            </w:pPr>
                            <w:r w:rsidRPr="00A86CD4">
                              <w:rPr>
                                <w:rFonts w:ascii="Calibri" w:hAnsi="Calibri"/>
                                <w:sz w:val="18"/>
                                <w:szCs w:val="18"/>
                              </w:rPr>
                              <w:t>or</w:t>
                            </w:r>
                            <w:r>
                              <w:rPr>
                                <w:rFonts w:ascii="Calibri" w:hAnsi="Calibri"/>
                                <w:sz w:val="18"/>
                                <w:szCs w:val="18"/>
                              </w:rPr>
                              <w:t xml:space="preserve"> Kidney Research UK </w:t>
                            </w:r>
                            <w:r w:rsidRPr="00A86CD4">
                              <w:rPr>
                                <w:rFonts w:ascii="Calibri" w:hAnsi="Calibri"/>
                                <w:sz w:val="18"/>
                                <w:szCs w:val="18"/>
                              </w:rPr>
                              <w:t xml:space="preserve">website; </w:t>
                            </w:r>
                          </w:p>
                          <w:p w:rsidR="00A86CD4" w:rsidRPr="00A86CD4" w:rsidRDefault="004412C9" w:rsidP="00A86CD4">
                            <w:pPr>
                              <w:pStyle w:val="NoSpacing"/>
                              <w:rPr>
                                <w:rFonts w:ascii="Calibri" w:hAnsi="Calibri"/>
                                <w:sz w:val="18"/>
                                <w:szCs w:val="18"/>
                              </w:rPr>
                            </w:pPr>
                            <w:hyperlink r:id="rId10" w:history="1">
                              <w:r w:rsidR="00A86CD4" w:rsidRPr="00551598">
                                <w:rPr>
                                  <w:rStyle w:val="Hyperlink"/>
                                  <w:rFonts w:ascii="Calibri" w:hAnsi="Calibri"/>
                                  <w:sz w:val="18"/>
                                  <w:szCs w:val="18"/>
                                </w:rPr>
                                <w:t>http://www.kidneyresearchuk.org/news/shared-haemodialysis-care</w:t>
                              </w:r>
                            </w:hyperlink>
                            <w:r w:rsidR="00A86CD4">
                              <w:rPr>
                                <w:rFonts w:ascii="Calibri" w:hAnsi="Calibri"/>
                                <w:sz w:val="18"/>
                                <w:szCs w:val="18"/>
                              </w:rPr>
                              <w:t xml:space="preserve"> </w:t>
                            </w:r>
                          </w:p>
                          <w:p w:rsidR="00A86CD4" w:rsidRPr="00A86CD4" w:rsidRDefault="00A86CD4" w:rsidP="00A86CD4">
                            <w:pPr>
                              <w:pStyle w:val="NoSpacing"/>
                              <w:rPr>
                                <w:rFonts w:ascii="Calibri" w:hAnsi="Calibri"/>
                              </w:rPr>
                            </w:pPr>
                          </w:p>
                        </w:txbxContent>
                      </v:textbox>
                      <w10:wrap type="square"/>
                    </v:shape>
                  </w:pict>
                </mc:Fallback>
              </mc:AlternateContent>
            </w:r>
            <w:r w:rsidR="00EF43DB" w:rsidRPr="003A7CBD">
              <w:rPr>
                <w:rFonts w:ascii="Calibri" w:hAnsi="Calibri" w:cs="Arial"/>
                <w:szCs w:val="24"/>
              </w:rPr>
              <w:t>Use their skills to help in t</w:t>
            </w:r>
            <w:r w:rsidR="00EF43DB">
              <w:rPr>
                <w:rFonts w:ascii="Calibri" w:hAnsi="Calibri" w:cs="Arial"/>
                <w:szCs w:val="24"/>
              </w:rPr>
              <w:t xml:space="preserve">he work of the </w:t>
            </w:r>
            <w:r w:rsidR="00EF43DB" w:rsidRPr="00606A3F">
              <w:rPr>
                <w:rFonts w:ascii="Calibri" w:hAnsi="Calibri" w:cs="Arial"/>
                <w:b/>
                <w:szCs w:val="24"/>
              </w:rPr>
              <w:t>SHARE</w:t>
            </w:r>
            <w:r w:rsidR="00EF43DB" w:rsidRPr="00606A3F">
              <w:rPr>
                <w:rFonts w:ascii="Calibri" w:hAnsi="Calibri" w:cs="Arial"/>
                <w:b/>
                <w:color w:val="FF0000"/>
                <w:szCs w:val="24"/>
              </w:rPr>
              <w:t>HD</w:t>
            </w:r>
            <w:r w:rsidR="00606A3F">
              <w:rPr>
                <w:rFonts w:ascii="Calibri" w:hAnsi="Calibri" w:cs="Arial"/>
                <w:szCs w:val="24"/>
              </w:rPr>
              <w:t xml:space="preserve"> Patient Group</w:t>
            </w:r>
            <w:r w:rsidR="00EF43DB" w:rsidRPr="003A7CBD">
              <w:rPr>
                <w:rFonts w:ascii="Calibri" w:hAnsi="Calibri" w:cs="Arial"/>
                <w:szCs w:val="24"/>
              </w:rPr>
              <w:t xml:space="preserve"> and </w:t>
            </w:r>
            <w:r w:rsidR="00EF43DB" w:rsidRPr="00424D1E">
              <w:rPr>
                <w:rFonts w:ascii="Calibri" w:hAnsi="Calibri" w:cs="Arial"/>
                <w:b/>
                <w:szCs w:val="24"/>
              </w:rPr>
              <w:t>SHARE</w:t>
            </w:r>
            <w:r w:rsidR="00EF43DB" w:rsidRPr="00424D1E">
              <w:rPr>
                <w:rFonts w:ascii="Calibri" w:hAnsi="Calibri" w:cs="Arial"/>
                <w:b/>
                <w:color w:val="ED174F" w:themeColor="accent1"/>
                <w:szCs w:val="24"/>
              </w:rPr>
              <w:t>HD</w:t>
            </w:r>
            <w:r w:rsidR="00EF43DB">
              <w:rPr>
                <w:rFonts w:ascii="Calibri" w:hAnsi="Calibri" w:cs="Arial"/>
                <w:szCs w:val="24"/>
              </w:rPr>
              <w:t xml:space="preserve"> Programme</w:t>
            </w:r>
            <w:r w:rsidR="00EF43DB" w:rsidRPr="003A7CBD">
              <w:rPr>
                <w:rFonts w:ascii="Calibri" w:hAnsi="Calibri" w:cs="Arial"/>
                <w:szCs w:val="24"/>
              </w:rPr>
              <w:t xml:space="preserve"> for example by using their HD experience to affect change, IT skills to help design a poster etc.</w:t>
            </w:r>
          </w:p>
          <w:p w14:paraId="1E37296F" w14:textId="77777777" w:rsidR="00B667B7" w:rsidRDefault="00B667B7" w:rsidP="00EF43DB">
            <w:pPr>
              <w:pStyle w:val="NoSpacing"/>
              <w:jc w:val="both"/>
              <w:rPr>
                <w:rFonts w:ascii="Calibri" w:hAnsi="Calibri"/>
              </w:rPr>
            </w:pPr>
          </w:p>
          <w:p w14:paraId="453D58B2" w14:textId="77777777" w:rsidR="00B667B7" w:rsidRDefault="00B667B7" w:rsidP="00C11D99">
            <w:pPr>
              <w:pStyle w:val="NoSpacing"/>
              <w:rPr>
                <w:rFonts w:ascii="Calibri" w:hAnsi="Calibri"/>
              </w:rPr>
            </w:pPr>
          </w:p>
          <w:p w14:paraId="5D80888B" w14:textId="77777777" w:rsidR="00B667B7" w:rsidRPr="006B2552" w:rsidRDefault="00B667B7" w:rsidP="00C11D99">
            <w:pPr>
              <w:pStyle w:val="NoSpacing"/>
              <w:rPr>
                <w:rFonts w:ascii="Calibri" w:hAnsi="Calibri"/>
              </w:rPr>
            </w:pPr>
          </w:p>
          <w:p w14:paraId="27031B35" w14:textId="77777777" w:rsidR="00BC2530" w:rsidRPr="003A7CBD" w:rsidRDefault="00BC2530" w:rsidP="00637B18">
            <w:pPr>
              <w:jc w:val="both"/>
              <w:rPr>
                <w:rFonts w:ascii="Calibri" w:hAnsi="Calibri"/>
              </w:rPr>
            </w:pPr>
          </w:p>
          <w:p w14:paraId="3D378A82" w14:textId="77777777" w:rsidR="00BC2530" w:rsidRPr="003A7CBD" w:rsidRDefault="00BC2530" w:rsidP="00637B18">
            <w:pPr>
              <w:jc w:val="both"/>
              <w:rPr>
                <w:rFonts w:ascii="Calibri" w:hAnsi="Calibri"/>
              </w:rPr>
            </w:pPr>
          </w:p>
          <w:p w14:paraId="16C9774B" w14:textId="77777777" w:rsidR="0039039C" w:rsidRDefault="0039039C" w:rsidP="0039039C">
            <w:pPr>
              <w:pStyle w:val="NoSpacing"/>
              <w:rPr>
                <w:rFonts w:ascii="Calibri" w:hAnsi="Calibri" w:cs="Arial"/>
                <w:szCs w:val="24"/>
              </w:rPr>
            </w:pPr>
          </w:p>
          <w:p w14:paraId="49F23876" w14:textId="77777777" w:rsidR="0039039C" w:rsidRPr="003A7CBD" w:rsidRDefault="0039039C" w:rsidP="0039039C">
            <w:pPr>
              <w:pStyle w:val="NoSpacing"/>
              <w:rPr>
                <w:rFonts w:ascii="Calibri" w:hAnsi="Calibri"/>
              </w:rPr>
            </w:pPr>
          </w:p>
        </w:tc>
        <w:tc>
          <w:tcPr>
            <w:tcW w:w="991" w:type="dxa"/>
            <w:textDirection w:val="btLr"/>
          </w:tcPr>
          <w:p w14:paraId="6C6CD3E4" w14:textId="77777777" w:rsidR="00704FAC" w:rsidRPr="003A7CBD" w:rsidRDefault="00704FAC">
            <w:pPr>
              <w:rPr>
                <w:rFonts w:ascii="Calibri" w:hAnsi="Calibri"/>
              </w:rPr>
            </w:pPr>
          </w:p>
        </w:tc>
        <w:tc>
          <w:tcPr>
            <w:tcW w:w="4851" w:type="dxa"/>
            <w:gridSpan w:val="3"/>
          </w:tcPr>
          <w:p w14:paraId="2609C78B" w14:textId="77777777" w:rsidR="0083040E" w:rsidRPr="0083040E" w:rsidRDefault="0040191D" w:rsidP="0083040E">
            <w:pPr>
              <w:pStyle w:val="NoSpacing"/>
              <w:rPr>
                <w:rFonts w:ascii="Calibri" w:hAnsi="Calibri"/>
                <w:b/>
              </w:rPr>
            </w:pPr>
            <w:r>
              <w:rPr>
                <w:noProof/>
                <w:lang w:val="en-GB" w:eastAsia="en-GB"/>
              </w:rPr>
              <w:drawing>
                <wp:anchor distT="0" distB="0" distL="114300" distR="114300" simplePos="0" relativeHeight="251703296" behindDoc="1" locked="0" layoutInCell="1" allowOverlap="1" wp14:anchorId="294CD737" wp14:editId="03E925C9">
                  <wp:simplePos x="0" y="0"/>
                  <wp:positionH relativeFrom="column">
                    <wp:posOffset>635</wp:posOffset>
                  </wp:positionH>
                  <wp:positionV relativeFrom="paragraph">
                    <wp:posOffset>0</wp:posOffset>
                  </wp:positionV>
                  <wp:extent cx="1272738" cy="1357587"/>
                  <wp:effectExtent l="0" t="0" r="3810" b="0"/>
                  <wp:wrapTight wrapText="bothSides">
                    <wp:wrapPolygon edited="0">
                      <wp:start x="0" y="0"/>
                      <wp:lineTo x="0" y="21226"/>
                      <wp:lineTo x="21341" y="21226"/>
                      <wp:lineTo x="21341" y="0"/>
                      <wp:lineTo x="0" y="0"/>
                    </wp:wrapPolygon>
                  </wp:wrapTight>
                  <wp:docPr id="1" name="Picture 1" descr="http://personcentredcare.health.org.uk/sites/all/themes/health-foundation-zen/images/campaign/grid-andy-hen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rsoncentredcare.health.org.uk/sites/all/themes/health-foundation-zen/images/campaign/grid-andy-henwoo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2738" cy="1357587"/>
                          </a:xfrm>
                          <a:prstGeom prst="rect">
                            <a:avLst/>
                          </a:prstGeom>
                          <a:noFill/>
                          <a:ln>
                            <a:noFill/>
                          </a:ln>
                        </pic:spPr>
                      </pic:pic>
                    </a:graphicData>
                  </a:graphic>
                </wp:anchor>
              </w:drawing>
            </w:r>
            <w:r w:rsidR="0083040E" w:rsidRPr="0083040E">
              <w:rPr>
                <w:rFonts w:ascii="Calibri" w:hAnsi="Calibri"/>
                <w:b/>
              </w:rPr>
              <w:t>Being part of a Team</w:t>
            </w:r>
          </w:p>
          <w:p w14:paraId="6038E0C2" w14:textId="77777777" w:rsidR="0083040E" w:rsidRDefault="0083040E" w:rsidP="0083040E">
            <w:pPr>
              <w:pStyle w:val="NoSpacing"/>
              <w:rPr>
                <w:rFonts w:ascii="Calibri" w:hAnsi="Calibri"/>
              </w:rPr>
            </w:pPr>
          </w:p>
          <w:p w14:paraId="01135456" w14:textId="77777777" w:rsidR="0083040E" w:rsidRPr="0040191D" w:rsidRDefault="00440931" w:rsidP="0083040E">
            <w:pPr>
              <w:pStyle w:val="NoSpacing"/>
              <w:jc w:val="both"/>
              <w:rPr>
                <w:rFonts w:ascii="Calibri" w:hAnsi="Calibri"/>
              </w:rPr>
            </w:pPr>
            <w:r w:rsidRPr="00262023">
              <w:rPr>
                <w:noProof/>
                <w:lang w:val="en-GB" w:eastAsia="en-GB"/>
              </w:rPr>
              <w:drawing>
                <wp:anchor distT="0" distB="0" distL="114300" distR="114300" simplePos="0" relativeHeight="251665408" behindDoc="1" locked="0" layoutInCell="1" allowOverlap="1" wp14:anchorId="225B4A77" wp14:editId="234484C9">
                  <wp:simplePos x="0" y="0"/>
                  <wp:positionH relativeFrom="column">
                    <wp:posOffset>3293110</wp:posOffset>
                  </wp:positionH>
                  <wp:positionV relativeFrom="paragraph">
                    <wp:posOffset>316865</wp:posOffset>
                  </wp:positionV>
                  <wp:extent cx="2676525" cy="952500"/>
                  <wp:effectExtent l="0" t="0" r="952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9525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83040E" w:rsidRPr="0040191D">
              <w:rPr>
                <w:rFonts w:ascii="Calibri" w:hAnsi="Calibri"/>
              </w:rPr>
              <w:t xml:space="preserve">“Nobody understands what </w:t>
            </w:r>
            <w:proofErr w:type="spellStart"/>
            <w:r w:rsidR="0083040E" w:rsidRPr="0040191D">
              <w:rPr>
                <w:rFonts w:ascii="Calibri" w:hAnsi="Calibri"/>
              </w:rPr>
              <w:t>Haemodailysis</w:t>
            </w:r>
            <w:proofErr w:type="spellEnd"/>
            <w:r w:rsidR="0083040E" w:rsidRPr="0040191D">
              <w:rPr>
                <w:rFonts w:ascii="Calibri" w:hAnsi="Calibri"/>
              </w:rPr>
              <w:t xml:space="preserve"> (HD) patients are going through more than fellow HD patients, who are</w:t>
            </w:r>
            <w:r w:rsidR="0083040E">
              <w:rPr>
                <w:rFonts w:ascii="Calibri" w:hAnsi="Calibri"/>
              </w:rPr>
              <w:t xml:space="preserve"> or </w:t>
            </w:r>
            <w:r w:rsidR="0083040E" w:rsidRPr="0040191D">
              <w:rPr>
                <w:rFonts w:ascii="Calibri" w:hAnsi="Calibri"/>
              </w:rPr>
              <w:t xml:space="preserve">have gone through the experience themselves.  Being part of this short term practical patient group will enable you to have a ‘patient centered’ impact of the future of the delivery of hospital based HD for patients and potentially their families or </w:t>
            </w:r>
            <w:proofErr w:type="spellStart"/>
            <w:r w:rsidR="0083040E" w:rsidRPr="0040191D">
              <w:rPr>
                <w:rFonts w:ascii="Calibri" w:hAnsi="Calibri"/>
              </w:rPr>
              <w:t>carers</w:t>
            </w:r>
            <w:proofErr w:type="spellEnd"/>
            <w:r w:rsidR="0083040E" w:rsidRPr="0040191D">
              <w:rPr>
                <w:rFonts w:ascii="Calibri" w:hAnsi="Calibri"/>
              </w:rPr>
              <w:t xml:space="preserve"> based on common experiences.   It is immensely rewarding being a kidney patient who is able to have an impact on the quality of life of other kidney patients”.  </w:t>
            </w:r>
          </w:p>
          <w:p w14:paraId="5D972342" w14:textId="77777777" w:rsidR="000B4245" w:rsidRPr="0083040E" w:rsidRDefault="000B4245" w:rsidP="000B4245">
            <w:pPr>
              <w:pStyle w:val="NoSpacing"/>
              <w:rPr>
                <w:rFonts w:ascii="Calibri" w:hAnsi="Calibri" w:cs="Arial"/>
                <w:sz w:val="28"/>
                <w:szCs w:val="24"/>
              </w:rPr>
            </w:pPr>
            <w:r>
              <w:rPr>
                <w:noProof/>
                <w:lang w:val="en-GB" w:eastAsia="en-GB"/>
              </w:rPr>
              <w:drawing>
                <wp:anchor distT="0" distB="0" distL="114300" distR="114300" simplePos="0" relativeHeight="251705344" behindDoc="0" locked="0" layoutInCell="1" allowOverlap="1" wp14:anchorId="16A6C66C" wp14:editId="1716E7F1">
                  <wp:simplePos x="0" y="0"/>
                  <wp:positionH relativeFrom="column">
                    <wp:posOffset>894715</wp:posOffset>
                  </wp:positionH>
                  <wp:positionV relativeFrom="paragraph">
                    <wp:posOffset>167005</wp:posOffset>
                  </wp:positionV>
                  <wp:extent cx="1666875" cy="1073150"/>
                  <wp:effectExtent l="0" t="0" r="9525" b="0"/>
                  <wp:wrapSquare wrapText="bothSides"/>
                  <wp:docPr id="12" name="Picture 12" descr="http://www.nhsdg.scot.nhs.uk/content/News/News_Images/18.11.15_David_Edwards_and_Renal_Unit_Staff_compress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hsdg.scot.nhs.uk/content/News/News_Images/18.11.15_David_Edwards_and_Renal_Unit_Staff_compressed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4245">
              <w:rPr>
                <w:rFonts w:ascii="Calibri" w:hAnsi="Calibri" w:cs="Arial"/>
                <w:b/>
                <w:color w:val="443E3E" w:themeColor="text1" w:themeTint="D9"/>
                <w:sz w:val="40"/>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w:t>
            </w:r>
            <w:r w:rsidRPr="0083040E">
              <w:rPr>
                <w:rFonts w:ascii="Calibri" w:hAnsi="Calibri" w:cs="Arial"/>
                <w:sz w:val="28"/>
                <w:szCs w:val="24"/>
              </w:rPr>
              <w:t>ogether</w:t>
            </w:r>
          </w:p>
          <w:p w14:paraId="0A3087C7" w14:textId="77777777" w:rsidR="000B4245" w:rsidRPr="0083040E" w:rsidRDefault="000B4245" w:rsidP="000B4245">
            <w:pPr>
              <w:pStyle w:val="NoSpacing"/>
              <w:rPr>
                <w:rFonts w:ascii="Calibri" w:hAnsi="Calibri" w:cs="Arial"/>
                <w:sz w:val="28"/>
                <w:szCs w:val="24"/>
              </w:rPr>
            </w:pPr>
            <w:r w:rsidRPr="000B4245">
              <w:rPr>
                <w:rFonts w:ascii="Calibri" w:hAnsi="Calibri" w:cs="Arial"/>
                <w:b/>
                <w:color w:val="443E3E" w:themeColor="text1" w:themeTint="D9"/>
                <w:sz w:val="40"/>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w:t>
            </w:r>
            <w:r w:rsidRPr="0083040E">
              <w:rPr>
                <w:rFonts w:ascii="Calibri" w:hAnsi="Calibri" w:cs="Arial"/>
                <w:sz w:val="28"/>
                <w:szCs w:val="24"/>
              </w:rPr>
              <w:t>veryone</w:t>
            </w:r>
          </w:p>
          <w:p w14:paraId="02D59259" w14:textId="77777777" w:rsidR="000B4245" w:rsidRPr="0083040E" w:rsidRDefault="000B4245" w:rsidP="000B4245">
            <w:pPr>
              <w:pStyle w:val="NoSpacing"/>
              <w:rPr>
                <w:rFonts w:ascii="Calibri" w:hAnsi="Calibri" w:cs="Arial"/>
                <w:sz w:val="28"/>
                <w:szCs w:val="24"/>
              </w:rPr>
            </w:pPr>
            <w:r w:rsidRPr="000B4245">
              <w:rPr>
                <w:rFonts w:ascii="Calibri" w:hAnsi="Calibri" w:cs="Arial"/>
                <w:b/>
                <w:color w:val="443E3E" w:themeColor="text1" w:themeTint="D9"/>
                <w:sz w:val="40"/>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Pr="0083040E">
              <w:rPr>
                <w:rFonts w:ascii="Calibri" w:hAnsi="Calibri" w:cs="Arial"/>
                <w:sz w:val="28"/>
                <w:szCs w:val="24"/>
              </w:rPr>
              <w:t>chieves</w:t>
            </w:r>
          </w:p>
          <w:p w14:paraId="565C0485" w14:textId="77777777" w:rsidR="00EF43DB" w:rsidRDefault="000B4245" w:rsidP="000B4245">
            <w:pPr>
              <w:pStyle w:val="NoSpacing"/>
              <w:jc w:val="both"/>
              <w:rPr>
                <w:rFonts w:ascii="Calibri" w:hAnsi="Calibri"/>
              </w:rPr>
            </w:pPr>
            <w:r w:rsidRPr="000B4245">
              <w:rPr>
                <w:rFonts w:ascii="Calibri" w:hAnsi="Calibri" w:cs="Arial"/>
                <w:b/>
                <w:color w:val="443E3E" w:themeColor="text1" w:themeTint="D9"/>
                <w:sz w:val="40"/>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w:t>
            </w:r>
            <w:r w:rsidRPr="0083040E">
              <w:rPr>
                <w:rFonts w:ascii="Calibri" w:hAnsi="Calibri" w:cs="Arial"/>
                <w:sz w:val="28"/>
                <w:szCs w:val="24"/>
              </w:rPr>
              <w:t>ore</w:t>
            </w:r>
          </w:p>
          <w:p w14:paraId="23265842" w14:textId="77777777" w:rsidR="000B4245" w:rsidRDefault="000B4245" w:rsidP="00EF43DB">
            <w:pPr>
              <w:pStyle w:val="NoSpacing"/>
              <w:jc w:val="both"/>
              <w:rPr>
                <w:rFonts w:ascii="Calibri" w:hAnsi="Calibri"/>
                <w:b/>
              </w:rPr>
            </w:pPr>
          </w:p>
          <w:p w14:paraId="1114A2B6" w14:textId="77777777" w:rsidR="00EF43DB" w:rsidRPr="00A53DB7" w:rsidRDefault="00EF43DB" w:rsidP="00EF43DB">
            <w:pPr>
              <w:pStyle w:val="NoSpacing"/>
              <w:jc w:val="both"/>
              <w:rPr>
                <w:rFonts w:ascii="Calibri" w:hAnsi="Calibri"/>
                <w:b/>
              </w:rPr>
            </w:pPr>
            <w:r w:rsidRPr="00A53DB7">
              <w:rPr>
                <w:rFonts w:ascii="Calibri" w:hAnsi="Calibri"/>
                <w:b/>
              </w:rPr>
              <w:t>Could you help us make this a success? Are you interested in representing the interests of patients participating in the programme? If so, we need you to help us by joining our Patient Group to ensure the patient voice is at the heart of the programme.</w:t>
            </w:r>
          </w:p>
          <w:p w14:paraId="5FB2E593" w14:textId="77777777" w:rsidR="00EF43DB" w:rsidRPr="00E52328" w:rsidRDefault="00EF43DB" w:rsidP="00EF43DB">
            <w:pPr>
              <w:pStyle w:val="NoSpacing"/>
              <w:rPr>
                <w:rFonts w:ascii="Calibri" w:hAnsi="Calibri"/>
              </w:rPr>
            </w:pPr>
          </w:p>
          <w:p w14:paraId="6D1E20DA" w14:textId="77777777" w:rsidR="00EF43DB" w:rsidRDefault="00EF43DB" w:rsidP="00EF43DB">
            <w:pPr>
              <w:pStyle w:val="NoSpacing"/>
              <w:rPr>
                <w:rFonts w:ascii="Calibri" w:hAnsi="Calibri" w:cs="Arial"/>
                <w:szCs w:val="24"/>
              </w:rPr>
            </w:pPr>
            <w:r w:rsidRPr="003A7CBD">
              <w:rPr>
                <w:rFonts w:ascii="Calibri" w:hAnsi="Calibri" w:cs="Arial"/>
                <w:szCs w:val="24"/>
              </w:rPr>
              <w:t xml:space="preserve">For further information, please </w:t>
            </w:r>
            <w:r w:rsidR="00A53DB7">
              <w:rPr>
                <w:rFonts w:ascii="Calibri" w:hAnsi="Calibri" w:cs="Arial"/>
                <w:szCs w:val="24"/>
              </w:rPr>
              <w:t xml:space="preserve">give </w:t>
            </w:r>
            <w:r w:rsidRPr="003A7CBD">
              <w:rPr>
                <w:rFonts w:ascii="Calibri" w:hAnsi="Calibri" w:cs="Arial"/>
                <w:szCs w:val="24"/>
              </w:rPr>
              <w:t xml:space="preserve">Andy Henwood* </w:t>
            </w:r>
            <w:r w:rsidR="00A53DB7">
              <w:rPr>
                <w:rFonts w:ascii="Calibri" w:hAnsi="Calibri" w:cs="Arial"/>
                <w:szCs w:val="24"/>
              </w:rPr>
              <w:t xml:space="preserve">a call </w:t>
            </w:r>
            <w:r w:rsidRPr="003A7CBD">
              <w:rPr>
                <w:rFonts w:ascii="Calibri" w:hAnsi="Calibri" w:cs="Arial"/>
                <w:szCs w:val="24"/>
              </w:rPr>
              <w:t>o</w:t>
            </w:r>
            <w:r>
              <w:rPr>
                <w:rFonts w:ascii="Calibri" w:hAnsi="Calibri" w:cs="Arial"/>
                <w:szCs w:val="24"/>
              </w:rPr>
              <w:t xml:space="preserve">n 07508 890798 or contact Andy via email at </w:t>
            </w:r>
            <w:hyperlink r:id="rId14" w:history="1">
              <w:r w:rsidRPr="00551598">
                <w:rPr>
                  <w:rStyle w:val="Hyperlink"/>
                  <w:rFonts w:ascii="Calibri" w:hAnsi="Calibri" w:cs="Arial"/>
                  <w:szCs w:val="24"/>
                </w:rPr>
                <w:t>patientandy.york@gmail.com</w:t>
              </w:r>
            </w:hyperlink>
            <w:r w:rsidRPr="003A7CBD">
              <w:rPr>
                <w:rFonts w:ascii="Calibri" w:hAnsi="Calibri" w:cs="Arial"/>
                <w:szCs w:val="24"/>
              </w:rPr>
              <w:t>.  Andy is happy to chat through the Role and Responsibilities and can send further information if required.</w:t>
            </w:r>
          </w:p>
          <w:p w14:paraId="37DF2CFA" w14:textId="77777777" w:rsidR="00110A2C" w:rsidRDefault="00110A2C" w:rsidP="00EF43DB">
            <w:pPr>
              <w:pStyle w:val="NoSpacing"/>
              <w:rPr>
                <w:rFonts w:ascii="Calibri" w:hAnsi="Calibri" w:cs="Arial"/>
                <w:szCs w:val="24"/>
              </w:rPr>
            </w:pPr>
          </w:p>
          <w:p w14:paraId="07CD4E50" w14:textId="77777777" w:rsidR="00F66981" w:rsidRPr="003A7CBD" w:rsidRDefault="00F66981" w:rsidP="00F66981">
            <w:pPr>
              <w:pStyle w:val="NoSpacing"/>
              <w:pBdr>
                <w:top w:val="single" w:sz="4" w:space="1" w:color="auto"/>
              </w:pBdr>
              <w:jc w:val="both"/>
              <w:rPr>
                <w:rFonts w:ascii="Calibri" w:hAnsi="Calibri" w:cs="Arial"/>
              </w:rPr>
            </w:pPr>
            <w:r>
              <w:rPr>
                <w:rFonts w:ascii="Calibri" w:hAnsi="Calibri" w:cs="Arial"/>
                <w:sz w:val="18"/>
              </w:rPr>
              <w:t xml:space="preserve">*Andy Henwood is the </w:t>
            </w:r>
            <w:r w:rsidR="00A53DB7">
              <w:rPr>
                <w:rFonts w:ascii="Calibri" w:hAnsi="Calibri" w:cs="Arial"/>
                <w:b/>
                <w:sz w:val="18"/>
              </w:rPr>
              <w:t>SHARE</w:t>
            </w:r>
            <w:r w:rsidRPr="00F66981">
              <w:rPr>
                <w:rFonts w:ascii="Calibri" w:hAnsi="Calibri" w:cs="Arial"/>
                <w:b/>
                <w:color w:val="FF0000"/>
                <w:sz w:val="18"/>
              </w:rPr>
              <w:t>HD</w:t>
            </w:r>
            <w:r>
              <w:rPr>
                <w:rFonts w:ascii="Calibri" w:hAnsi="Calibri" w:cs="Arial"/>
                <w:sz w:val="18"/>
              </w:rPr>
              <w:t xml:space="preserve"> Patient Group</w:t>
            </w:r>
            <w:r w:rsidRPr="003A7CBD">
              <w:rPr>
                <w:rFonts w:ascii="Calibri" w:hAnsi="Calibri" w:cs="Arial"/>
                <w:sz w:val="18"/>
              </w:rPr>
              <w:t xml:space="preserve"> Lead.  Andy spent less</w:t>
            </w:r>
            <w:r>
              <w:rPr>
                <w:rFonts w:ascii="Calibri" w:hAnsi="Calibri" w:cs="Arial"/>
                <w:sz w:val="18"/>
              </w:rPr>
              <w:t xml:space="preserve"> than 1 year as a pre-dialysis patient, 4 years as a HD patient and is in his 6</w:t>
            </w:r>
            <w:r w:rsidRPr="003A7CBD">
              <w:rPr>
                <w:rFonts w:ascii="Calibri" w:hAnsi="Calibri" w:cs="Arial"/>
                <w:sz w:val="18"/>
                <w:vertAlign w:val="superscript"/>
              </w:rPr>
              <w:t>th</w:t>
            </w:r>
            <w:r w:rsidRPr="003A7CBD">
              <w:rPr>
                <w:rFonts w:ascii="Calibri" w:hAnsi="Calibri" w:cs="Arial"/>
                <w:sz w:val="18"/>
              </w:rPr>
              <w:t xml:space="preserve"> year as a transplanted patient.  Andy has been a patient representative for about 7 years, including a </w:t>
            </w:r>
            <w:r>
              <w:rPr>
                <w:rFonts w:ascii="Calibri" w:hAnsi="Calibri" w:cs="Arial"/>
                <w:sz w:val="18"/>
              </w:rPr>
              <w:t>Programme</w:t>
            </w:r>
            <w:r w:rsidRPr="003A7CBD">
              <w:rPr>
                <w:rFonts w:ascii="Calibri" w:hAnsi="Calibri" w:cs="Arial"/>
                <w:sz w:val="18"/>
              </w:rPr>
              <w:t xml:space="preserve"> Board member for the previous Yorkshire &amp; Humberside Shared Haemodialysis Care Programme.</w:t>
            </w:r>
          </w:p>
          <w:p w14:paraId="6A41FE38" w14:textId="77777777" w:rsidR="00F66981" w:rsidRDefault="00F66981" w:rsidP="00C11D99">
            <w:pPr>
              <w:pStyle w:val="NoSpacing"/>
            </w:pPr>
          </w:p>
          <w:p w14:paraId="00C29C2A" w14:textId="77777777" w:rsidR="00110A2C" w:rsidRPr="00110A2C" w:rsidRDefault="00110A2C" w:rsidP="00110A2C">
            <w:pPr>
              <w:pStyle w:val="NoSpacing"/>
              <w:rPr>
                <w:rFonts w:ascii="Calibri" w:hAnsi="Calibri" w:cs="Calibri"/>
                <w:sz w:val="18"/>
              </w:rPr>
            </w:pPr>
            <w:r>
              <w:rPr>
                <w:rFonts w:ascii="Calibri" w:hAnsi="Calibri" w:cs="Calibri"/>
                <w:bCs/>
                <w:sz w:val="18"/>
              </w:rPr>
              <w:t>“</w:t>
            </w:r>
            <w:r w:rsidRPr="00110A2C">
              <w:rPr>
                <w:rFonts w:ascii="Calibri" w:hAnsi="Calibri" w:cs="Calibri"/>
                <w:bCs/>
                <w:sz w:val="18"/>
              </w:rPr>
              <w:t xml:space="preserve">This programme </w:t>
            </w:r>
            <w:r w:rsidRPr="00110A2C">
              <w:rPr>
                <w:rFonts w:ascii="Calibri" w:hAnsi="Calibri" w:cs="Calibri"/>
                <w:b/>
                <w:bCs/>
                <w:sz w:val="18"/>
              </w:rPr>
              <w:t>Supports</w:t>
            </w:r>
            <w:r w:rsidRPr="00110A2C">
              <w:rPr>
                <w:rFonts w:ascii="Calibri" w:hAnsi="Calibri" w:cs="Calibri"/>
                <w:sz w:val="18"/>
              </w:rPr>
              <w:t xml:space="preserve"> people</w:t>
            </w:r>
            <w:r w:rsidRPr="00110A2C">
              <w:rPr>
                <w:rFonts w:ascii="Calibri" w:hAnsi="Calibri" w:cs="Calibri"/>
                <w:i/>
                <w:iCs/>
                <w:sz w:val="18"/>
              </w:rPr>
              <w:t xml:space="preserve"> </w:t>
            </w:r>
            <w:r w:rsidRPr="00110A2C">
              <w:rPr>
                <w:rFonts w:ascii="Calibri" w:hAnsi="Calibri" w:cs="Calibri"/>
                <w:sz w:val="18"/>
              </w:rPr>
              <w:t xml:space="preserve">to take a greater role in their own care and </w:t>
            </w:r>
            <w:r w:rsidRPr="00110A2C">
              <w:rPr>
                <w:rFonts w:ascii="Calibri" w:hAnsi="Calibri" w:cs="Calibri"/>
                <w:b/>
                <w:bCs/>
                <w:sz w:val="18"/>
              </w:rPr>
              <w:t>Works</w:t>
            </w:r>
            <w:r w:rsidRPr="00110A2C">
              <w:rPr>
                <w:rFonts w:ascii="Calibri" w:hAnsi="Calibri" w:cs="Calibri"/>
                <w:sz w:val="18"/>
              </w:rPr>
              <w:t xml:space="preserve"> within any unit using existing resources</w:t>
            </w:r>
            <w:r>
              <w:rPr>
                <w:rFonts w:ascii="Calibri" w:hAnsi="Calibri" w:cs="Calibri"/>
                <w:sz w:val="18"/>
              </w:rPr>
              <w:t>”</w:t>
            </w:r>
          </w:p>
          <w:p w14:paraId="44EDA75D" w14:textId="77777777" w:rsidR="00110A2C" w:rsidRDefault="00110A2C" w:rsidP="00C11D99">
            <w:pPr>
              <w:pStyle w:val="NoSpacing"/>
            </w:pPr>
          </w:p>
          <w:p w14:paraId="6C3A65CA" w14:textId="77777777" w:rsidR="00C11D99" w:rsidRPr="00D4519E" w:rsidRDefault="00C11D99" w:rsidP="00C11D99">
            <w:pPr>
              <w:pStyle w:val="NoSpacing"/>
              <w:rPr>
                <w:i/>
                <w:sz w:val="16"/>
              </w:rPr>
            </w:pPr>
            <w:r w:rsidRPr="00D4519E">
              <w:rPr>
                <w:i/>
                <w:sz w:val="16"/>
              </w:rPr>
              <w:t xml:space="preserve">Version </w:t>
            </w:r>
            <w:r w:rsidR="00D4519E" w:rsidRPr="00D4519E">
              <w:rPr>
                <w:i/>
                <w:sz w:val="16"/>
              </w:rPr>
              <w:t>AH</w:t>
            </w:r>
            <w:r w:rsidR="00E11AC0">
              <w:rPr>
                <w:i/>
                <w:sz w:val="16"/>
              </w:rPr>
              <w:t>v3</w:t>
            </w:r>
            <w:r w:rsidR="00CC5E47" w:rsidRPr="00D4519E">
              <w:rPr>
                <w:i/>
                <w:sz w:val="16"/>
              </w:rPr>
              <w:t xml:space="preserve">: </w:t>
            </w:r>
            <w:r w:rsidR="006E3136">
              <w:rPr>
                <w:i/>
                <w:sz w:val="16"/>
              </w:rPr>
              <w:t>16</w:t>
            </w:r>
            <w:r w:rsidR="00E11AC0">
              <w:rPr>
                <w:i/>
                <w:sz w:val="16"/>
              </w:rPr>
              <w:t>0916</w:t>
            </w:r>
            <w:r w:rsidR="006E3136">
              <w:rPr>
                <w:i/>
                <w:sz w:val="16"/>
              </w:rPr>
              <w:t xml:space="preserve"> Final</w:t>
            </w:r>
          </w:p>
          <w:p w14:paraId="175FD4DF" w14:textId="77777777" w:rsidR="00CB3F04" w:rsidRPr="0039039C" w:rsidRDefault="00CB3F04">
            <w:pPr>
              <w:rPr>
                <w:rFonts w:ascii="Calibri" w:hAnsi="Calibri"/>
                <w:sz w:val="16"/>
              </w:rPr>
            </w:pPr>
          </w:p>
        </w:tc>
        <w:tc>
          <w:tcPr>
            <w:tcW w:w="434" w:type="dxa"/>
            <w:textDirection w:val="btLr"/>
          </w:tcPr>
          <w:p w14:paraId="5276246F" w14:textId="77777777" w:rsidR="00704FAC" w:rsidRPr="003A7CBD" w:rsidRDefault="00704FAC">
            <w:pPr>
              <w:rPr>
                <w:rFonts w:ascii="Calibri" w:hAnsi="Calibri"/>
              </w:rPr>
            </w:pPr>
          </w:p>
        </w:tc>
        <w:tc>
          <w:tcPr>
            <w:tcW w:w="4493" w:type="dxa"/>
            <w:gridSpan w:val="3"/>
          </w:tcPr>
          <w:tbl>
            <w:tblPr>
              <w:tblStyle w:val="BrochureHostTable"/>
              <w:tblW w:w="9120" w:type="dxa"/>
              <w:tblLayout w:type="fixed"/>
              <w:tblLook w:val="04A0" w:firstRow="1" w:lastRow="0" w:firstColumn="1" w:lastColumn="0" w:noHBand="0" w:noVBand="1"/>
              <w:tblCaption w:val="Layout table"/>
            </w:tblPr>
            <w:tblGrid>
              <w:gridCol w:w="4560"/>
              <w:gridCol w:w="84"/>
              <w:gridCol w:w="4296"/>
              <w:gridCol w:w="180"/>
            </w:tblGrid>
            <w:tr w:rsidR="00C11D99" w:rsidRPr="003A7CBD" w14:paraId="5C34B550" w14:textId="77777777" w:rsidTr="00C11D99">
              <w:trPr>
                <w:trHeight w:val="5328"/>
              </w:trPr>
              <w:sdt>
                <w:sdtPr>
                  <w:rPr>
                    <w:rFonts w:ascii="Calibri" w:hAnsi="Calibri"/>
                    <w:sz w:val="56"/>
                  </w:rPr>
                  <w:alias w:val="Company Name"/>
                  <w:tag w:val=""/>
                  <w:id w:val="1289861575"/>
                  <w:placeholder>
                    <w:docPart w:val="E556035286C548F4A12DE898FDD0E57C"/>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tc>
                    <w:tcPr>
                      <w:tcW w:w="4560" w:type="dxa"/>
                      <w:vAlign w:val="bottom"/>
                    </w:tcPr>
                    <w:p w14:paraId="1960A3B9" w14:textId="77777777" w:rsidR="00C11D99" w:rsidRPr="003A7CBD" w:rsidRDefault="00F66981" w:rsidP="00015F13">
                      <w:pPr>
                        <w:pStyle w:val="Title"/>
                        <w:jc w:val="center"/>
                        <w:rPr>
                          <w:rFonts w:ascii="Calibri" w:hAnsi="Calibri"/>
                        </w:rPr>
                      </w:pPr>
                      <w:r>
                        <w:rPr>
                          <w:rFonts w:ascii="Calibri" w:hAnsi="Calibri"/>
                          <w:sz w:val="56"/>
                        </w:rPr>
                        <w:t>SHAREHD PATIENT GROUP</w:t>
                      </w:r>
                    </w:p>
                  </w:tc>
                </w:sdtContent>
              </w:sdt>
              <w:tc>
                <w:tcPr>
                  <w:tcW w:w="4560" w:type="dxa"/>
                  <w:gridSpan w:val="3"/>
                </w:tcPr>
                <w:p w14:paraId="2B75AB2D" w14:textId="77777777" w:rsidR="00C11D99" w:rsidRDefault="00C11D99" w:rsidP="00015F13">
                  <w:pPr>
                    <w:pStyle w:val="Title"/>
                    <w:jc w:val="center"/>
                    <w:rPr>
                      <w:rFonts w:ascii="Calibri" w:hAnsi="Calibri"/>
                      <w:sz w:val="56"/>
                    </w:rPr>
                  </w:pPr>
                </w:p>
              </w:tc>
            </w:tr>
            <w:tr w:rsidR="00C11D99" w:rsidRPr="003A7CBD" w14:paraId="3C6E7A78" w14:textId="77777777" w:rsidTr="00440931">
              <w:trPr>
                <w:gridAfter w:val="1"/>
                <w:wAfter w:w="180" w:type="dxa"/>
                <w:trHeight w:hRule="exact" w:val="86"/>
              </w:trPr>
              <w:tc>
                <w:tcPr>
                  <w:tcW w:w="4644" w:type="dxa"/>
                  <w:gridSpan w:val="2"/>
                  <w:shd w:val="clear" w:color="auto" w:fill="221F1F" w:themeFill="text1"/>
                </w:tcPr>
                <w:p w14:paraId="6D1CA157" w14:textId="77777777" w:rsidR="00C11D99" w:rsidRPr="003A7CBD" w:rsidRDefault="00C11D99">
                  <w:pPr>
                    <w:spacing w:after="180" w:line="288" w:lineRule="auto"/>
                    <w:rPr>
                      <w:rFonts w:ascii="Calibri" w:hAnsi="Calibri"/>
                    </w:rPr>
                  </w:pPr>
                </w:p>
              </w:tc>
              <w:tc>
                <w:tcPr>
                  <w:tcW w:w="4296" w:type="dxa"/>
                  <w:shd w:val="clear" w:color="auto" w:fill="221F1F" w:themeFill="text1"/>
                </w:tcPr>
                <w:p w14:paraId="7E667A4B" w14:textId="77777777" w:rsidR="00C11D99" w:rsidRPr="003A7CBD" w:rsidRDefault="00C11D99">
                  <w:pPr>
                    <w:rPr>
                      <w:rFonts w:ascii="Calibri" w:hAnsi="Calibri"/>
                    </w:rPr>
                  </w:pPr>
                </w:p>
              </w:tc>
            </w:tr>
            <w:tr w:rsidR="00C11D99" w:rsidRPr="003A7CBD" w14:paraId="4238328A" w14:textId="77777777" w:rsidTr="00440931">
              <w:trPr>
                <w:gridAfter w:val="1"/>
                <w:wAfter w:w="180" w:type="dxa"/>
                <w:trHeight w:val="2650"/>
              </w:trPr>
              <w:tc>
                <w:tcPr>
                  <w:tcW w:w="4644" w:type="dxa"/>
                  <w:gridSpan w:val="2"/>
                </w:tcPr>
                <w:p w14:paraId="755D24BC" w14:textId="77777777" w:rsidR="00E36EFF" w:rsidRDefault="00E36EFF" w:rsidP="002262F4">
                  <w:pPr>
                    <w:pStyle w:val="Subtitle"/>
                    <w:jc w:val="center"/>
                    <w:rPr>
                      <w:rFonts w:ascii="Harlow Solid Italic" w:hAnsi="Harlow Solid Italic"/>
                      <w:sz w:val="28"/>
                    </w:rPr>
                  </w:pPr>
                </w:p>
                <w:p w14:paraId="115723A8" w14:textId="77777777" w:rsidR="00C11D99" w:rsidRPr="00E36EFF" w:rsidRDefault="00E36EFF" w:rsidP="002262F4">
                  <w:pPr>
                    <w:pStyle w:val="Subtitle"/>
                    <w:jc w:val="center"/>
                    <w:rPr>
                      <w:rFonts w:ascii="Harlow Solid Italic" w:hAnsi="Harlow Solid Italic"/>
                      <w:sz w:val="36"/>
                    </w:rPr>
                  </w:pPr>
                  <w:r w:rsidRPr="00E36EFF">
                    <w:rPr>
                      <w:rFonts w:ascii="Harlow Solid Italic" w:hAnsi="Harlow Solid Italic"/>
                      <w:sz w:val="36"/>
                    </w:rPr>
                    <w:t>“</w:t>
                  </w:r>
                  <w:r w:rsidRPr="00E36EFF">
                    <w:rPr>
                      <w:rFonts w:ascii="Articulate Extrabold" w:hAnsi="Articulate Extrabold"/>
                      <w:sz w:val="32"/>
                    </w:rPr>
                    <w:t xml:space="preserve">Another </w:t>
                  </w:r>
                  <w:r>
                    <w:rPr>
                      <w:rFonts w:ascii="Articulate Extrabold" w:hAnsi="Articulate Extrabold"/>
                      <w:sz w:val="32"/>
                    </w:rPr>
                    <w:t xml:space="preserve">NHS </w:t>
                  </w:r>
                  <w:r w:rsidRPr="00E36EFF">
                    <w:rPr>
                      <w:rFonts w:ascii="Articulate Extrabold" w:hAnsi="Articulate Extrabold"/>
                      <w:sz w:val="32"/>
                    </w:rPr>
                    <w:t>programme where Patients and Staff are working together!</w:t>
                  </w:r>
                  <w:r w:rsidRPr="00E36EFF">
                    <w:rPr>
                      <w:rFonts w:ascii="Harlow Solid Italic" w:hAnsi="Harlow Solid Italic"/>
                      <w:sz w:val="36"/>
                    </w:rPr>
                    <w:t>”</w:t>
                  </w:r>
                </w:p>
                <w:p w14:paraId="56FF921C" w14:textId="77777777" w:rsidR="00E36EFF" w:rsidRPr="003A7CBD" w:rsidRDefault="00E36EFF" w:rsidP="002262F4">
                  <w:pPr>
                    <w:pStyle w:val="Subtitle"/>
                    <w:jc w:val="center"/>
                    <w:rPr>
                      <w:rFonts w:ascii="Calibri" w:hAnsi="Calibri"/>
                    </w:rPr>
                  </w:pPr>
                </w:p>
                <w:p w14:paraId="25953136" w14:textId="77777777" w:rsidR="00C11D99" w:rsidRPr="003A7CBD" w:rsidRDefault="00C11D99" w:rsidP="00015F13">
                  <w:pPr>
                    <w:pStyle w:val="Subtitle"/>
                    <w:jc w:val="center"/>
                    <w:rPr>
                      <w:rFonts w:ascii="Calibri" w:hAnsi="Calibri"/>
                    </w:rPr>
                  </w:pPr>
                  <w:r w:rsidRPr="003A7CBD">
                    <w:rPr>
                      <w:rFonts w:ascii="Calibri" w:hAnsi="Calibri"/>
                      <w:sz w:val="48"/>
                    </w:rPr>
                    <w:t>“</w:t>
                  </w:r>
                  <w:r w:rsidRPr="00E36EFF">
                    <w:rPr>
                      <w:rFonts w:ascii="Calibri" w:hAnsi="Calibri"/>
                      <w:color w:val="FF0000"/>
                      <w:sz w:val="48"/>
                    </w:rPr>
                    <w:t>Patients, we need Your Help!</w:t>
                  </w:r>
                  <w:r w:rsidRPr="003A7CBD">
                    <w:rPr>
                      <w:rFonts w:ascii="Calibri" w:hAnsi="Calibri"/>
                      <w:sz w:val="48"/>
                    </w:rPr>
                    <w:t>”</w:t>
                  </w:r>
                </w:p>
              </w:tc>
              <w:tc>
                <w:tcPr>
                  <w:tcW w:w="4296" w:type="dxa"/>
                </w:tcPr>
                <w:p w14:paraId="678DB3D0" w14:textId="77777777" w:rsidR="00C11D99" w:rsidRPr="003A7CBD" w:rsidRDefault="00C11D99" w:rsidP="002262F4">
                  <w:pPr>
                    <w:pStyle w:val="Subtitle"/>
                    <w:jc w:val="center"/>
                    <w:rPr>
                      <w:rFonts w:ascii="Calibri" w:hAnsi="Calibri"/>
                    </w:rPr>
                  </w:pPr>
                </w:p>
              </w:tc>
            </w:tr>
            <w:tr w:rsidR="00C11D99" w:rsidRPr="003A7CBD" w14:paraId="069668D3" w14:textId="77777777" w:rsidTr="00440931">
              <w:trPr>
                <w:gridAfter w:val="1"/>
                <w:wAfter w:w="180" w:type="dxa"/>
                <w:trHeight w:val="2592"/>
              </w:trPr>
              <w:tc>
                <w:tcPr>
                  <w:tcW w:w="4644" w:type="dxa"/>
                  <w:gridSpan w:val="2"/>
                  <w:vAlign w:val="bottom"/>
                </w:tcPr>
                <w:p w14:paraId="00F7BB44" w14:textId="77777777" w:rsidR="00C11D99" w:rsidRPr="003A7CBD" w:rsidRDefault="00453BFE">
                  <w:pPr>
                    <w:pStyle w:val="NoSpacing"/>
                    <w:rPr>
                      <w:rFonts w:ascii="Calibri" w:hAnsi="Calibri"/>
                    </w:rPr>
                  </w:pPr>
                  <w:r w:rsidRPr="004014DF">
                    <w:rPr>
                      <w:rFonts w:cs="Georgia"/>
                      <w:b/>
                      <w:noProof/>
                      <w:sz w:val="28"/>
                      <w:szCs w:val="28"/>
                      <w:lang w:val="en-GB" w:eastAsia="en-GB"/>
                    </w:rPr>
                    <mc:AlternateContent>
                      <mc:Choice Requires="wpg">
                        <w:drawing>
                          <wp:anchor distT="0" distB="0" distL="114300" distR="114300" simplePos="0" relativeHeight="251675648" behindDoc="0" locked="0" layoutInCell="1" allowOverlap="1" wp14:anchorId="64CCBFB2" wp14:editId="1DE303E1">
                            <wp:simplePos x="0" y="0"/>
                            <wp:positionH relativeFrom="column">
                              <wp:posOffset>123825</wp:posOffset>
                            </wp:positionH>
                            <wp:positionV relativeFrom="paragraph">
                              <wp:posOffset>-1395095</wp:posOffset>
                            </wp:positionV>
                            <wp:extent cx="2521585" cy="663575"/>
                            <wp:effectExtent l="0" t="0" r="0" b="3175"/>
                            <wp:wrapNone/>
                            <wp:docPr id="4" name="Group 28"/>
                            <wp:cNvGraphicFramePr/>
                            <a:graphic xmlns:a="http://schemas.openxmlformats.org/drawingml/2006/main">
                              <a:graphicData uri="http://schemas.microsoft.com/office/word/2010/wordprocessingGroup">
                                <wpg:wgp>
                                  <wpg:cNvGrpSpPr/>
                                  <wpg:grpSpPr>
                                    <a:xfrm>
                                      <a:off x="0" y="0"/>
                                      <a:ext cx="2521585" cy="663575"/>
                                      <a:chOff x="627871" y="-1038920"/>
                                      <a:chExt cx="3411199" cy="1063192"/>
                                    </a:xfrm>
                                  </wpg:grpSpPr>
                                  <wpg:grpSp>
                                    <wpg:cNvPr id="5" name="Group 5"/>
                                    <wpg:cNvGrpSpPr/>
                                    <wpg:grpSpPr>
                                      <a:xfrm>
                                        <a:off x="627871" y="-491492"/>
                                        <a:ext cx="3411199" cy="515764"/>
                                        <a:chOff x="336097" y="-835009"/>
                                        <a:chExt cx="4345364" cy="722092"/>
                                      </a:xfrm>
                                    </wpg:grpSpPr>
                                    <pic:pic xmlns:pic="http://schemas.openxmlformats.org/drawingml/2006/picture">
                                      <pic:nvPicPr>
                                        <pic:cNvPr id="6"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36097" y="-832998"/>
                                          <a:ext cx="1694305" cy="72008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 name="Picture 7" descr="https://www.clahrc-oxford.nihr.ac.uk/images/news/funding-calls-from-the-health-foundatio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323032" y="-835009"/>
                                          <a:ext cx="1358429" cy="681065"/>
                                        </a:xfrm>
                                        <a:prstGeom prst="rect">
                                          <a:avLst/>
                                        </a:prstGeom>
                                        <a:noFill/>
                                        <a:extLst>
                                          <a:ext uri="{909E8E84-426E-40DD-AFC4-6F175D3DCCD1}">
                                            <a14:hiddenFill xmlns:a14="http://schemas.microsoft.com/office/drawing/2010/main">
                                              <a:solidFill>
                                                <a:srgbClr val="FFFFFF"/>
                                              </a:solidFill>
                                            </a14:hiddenFill>
                                          </a:ext>
                                        </a:extLst>
                                      </pic:spPr>
                                    </pic:pic>
                                  </wpg:grpSp>
                                  <wps:wsp>
                                    <wps:cNvPr id="8" name="TextBox 30"/>
                                    <wps:cNvSpPr txBox="1"/>
                                    <wps:spPr>
                                      <a:xfrm>
                                        <a:off x="1268862" y="-1038920"/>
                                        <a:ext cx="2770207" cy="295927"/>
                                      </a:xfrm>
                                      <a:prstGeom prst="rect">
                                        <a:avLst/>
                                      </a:prstGeom>
                                      <a:noFill/>
                                    </wps:spPr>
                                    <wps:txbx>
                                      <w:txbxContent>
                                        <w:p w14:paraId="4B71C4E6" w14:textId="77777777" w:rsidR="00C11D99" w:rsidRPr="003A7CBD" w:rsidRDefault="00C11D99" w:rsidP="003A7CBD">
                                          <w:pPr>
                                            <w:pStyle w:val="NormalWeb"/>
                                            <w:spacing w:before="0" w:beforeAutospacing="0" w:after="0" w:afterAutospacing="0"/>
                                            <w:rPr>
                                              <w:sz w:val="14"/>
                                            </w:rPr>
                                          </w:pPr>
                                          <w:r>
                                            <w:rPr>
                                              <w:rFonts w:asciiTheme="minorHAnsi" w:hAnsi="Calibri" w:cstheme="minorBidi"/>
                                              <w:color w:val="221F1F" w:themeColor="text1"/>
                                              <w:kern w:val="24"/>
                                              <w:sz w:val="16"/>
                                              <w:szCs w:val="28"/>
                                            </w:rPr>
                                            <w:t>Programme</w:t>
                                          </w:r>
                                          <w:r w:rsidRPr="003A7CBD">
                                            <w:rPr>
                                              <w:rFonts w:asciiTheme="minorHAnsi" w:hAnsi="Calibri" w:cstheme="minorBidi"/>
                                              <w:color w:val="221F1F" w:themeColor="text1"/>
                                              <w:kern w:val="24"/>
                                              <w:sz w:val="16"/>
                                              <w:szCs w:val="28"/>
                                            </w:rPr>
                                            <w:t xml:space="preserve"> supported by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8DD4C0D" id="Group 28" o:spid="_x0000_s1027" style="position:absolute;margin-left:9.75pt;margin-top:-109.85pt;width:198.55pt;height:52.25pt;z-index:251675648;mso-width-relative:margin;mso-height-relative:margin" coordorigin="6278,-10389" coordsize="34111,106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">
                            <v:group id="Group 5" o:spid="_x0000_s1028" style="position:absolute;left:6278;top:-4914;width:34112;height:5156" coordorigin="3360,-8350" coordsize="43453,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3360;top:-8329;width:16944;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" fillcolor="#ed174f [3204]" strokecolor="#221f1f [3213]">
                                <v:imagedata r:id="rId18" o:title=""/>
                                <v:shadow color="#e7e6e6 [3214]"/>
                              </v:shape>
                              <v:shape id="Picture 7" o:spid="_x0000_s1030" type="#_x0000_t75" alt="https://www.clahrc-oxford.nihr.ac.uk/images/news/funding-calls-from-the-health-foundation" href="https://www.google.co.uk/url?sa=i&amp;rct=j&amp;q=&amp;esrc=s&amp;source=images&amp;cd=&amp;cad=rja&amp;uact=8&amp;ved=0ahUKEwjm9rDT_9vNAhUhJ8AKHVM0AJ4QjRwIBw&amp;url=https://www.clahrc-oxford.nihr.ac.uk/news/innovating-for-improvement&amp;psig=AFQjCNGXDLUeRYI7uJf43YHnjpqBX_OBtA&amp;ust=1467796873364395" style="position:absolute;left:33230;top:-8350;width:13584;height:6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" o:button="t">
                                <v:fill o:detectmouseclick="t"/>
                                <v:imagedata r:id="rId19" o:title="funding-calls-from-the-health-foundation"/>
                              </v:shape>
                            </v:group>
                            <v:shape id="TextBox 30" o:spid="_x0000_s1031" type="#_x0000_t202" style="position:absolute;left:12688;top:-10389;width:27702;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C11D99" w:rsidRPr="003A7CBD" w:rsidRDefault="00C11D99" w:rsidP="003A7CBD">
                                    <w:pPr>
                                      <w:pStyle w:val="NormalWeb"/>
                                      <w:spacing w:before="0" w:beforeAutospacing="0" w:after="0" w:afterAutospacing="0"/>
                                      <w:rPr>
                                        <w:sz w:val="14"/>
                                      </w:rPr>
                                    </w:pPr>
                                    <w:r>
                                      <w:rPr>
                                        <w:rFonts w:asciiTheme="minorHAnsi" w:hAnsi="Calibri" w:cstheme="minorBidi"/>
                                        <w:color w:val="221F1F" w:themeColor="text1"/>
                                        <w:kern w:val="24"/>
                                        <w:sz w:val="16"/>
                                        <w:szCs w:val="28"/>
                                      </w:rPr>
                                      <w:t>Programme</w:t>
                                    </w:r>
                                    <w:r w:rsidRPr="003A7CBD">
                                      <w:rPr>
                                        <w:rFonts w:asciiTheme="minorHAnsi" w:hAnsi="Calibri" w:cstheme="minorBidi"/>
                                        <w:color w:val="221F1F" w:themeColor="text1"/>
                                        <w:kern w:val="24"/>
                                        <w:sz w:val="16"/>
                                        <w:szCs w:val="28"/>
                                      </w:rPr>
                                      <w:t xml:space="preserve"> supported by</w:t>
                                    </w:r>
                                  </w:p>
                                </w:txbxContent>
                              </v:textbox>
                            </v:shape>
                          </v:group>
                        </w:pict>
                      </mc:Fallback>
                    </mc:AlternateContent>
                  </w:r>
                  <w:r w:rsidR="00710653" w:rsidRPr="004014DF">
                    <w:rPr>
                      <w:rFonts w:cs="Georgia"/>
                      <w:b/>
                      <w:noProof/>
                      <w:sz w:val="28"/>
                      <w:szCs w:val="28"/>
                      <w:lang w:val="en-GB" w:eastAsia="en-GB"/>
                    </w:rPr>
                    <w:drawing>
                      <wp:anchor distT="0" distB="0" distL="114300" distR="114300" simplePos="0" relativeHeight="251676672" behindDoc="0" locked="0" layoutInCell="1" allowOverlap="1" wp14:anchorId="29189E04" wp14:editId="3072B9AC">
                        <wp:simplePos x="0" y="0"/>
                        <wp:positionH relativeFrom="column">
                          <wp:posOffset>427355</wp:posOffset>
                        </wp:positionH>
                        <wp:positionV relativeFrom="paragraph">
                          <wp:posOffset>-596265</wp:posOffset>
                        </wp:positionV>
                        <wp:extent cx="1676400" cy="436245"/>
                        <wp:effectExtent l="0" t="0" r="0" b="1905"/>
                        <wp:wrapNone/>
                        <wp:docPr id="35" name="Picture 34" descr="Sheffield Teaching Hospitals. NHS Foundation Trust. Excellence as standard."/>
                        <wp:cNvGraphicFramePr/>
                        <a:graphic xmlns:a="http://schemas.openxmlformats.org/drawingml/2006/main">
                          <a:graphicData uri="http://schemas.openxmlformats.org/drawingml/2006/picture">
                            <pic:pic xmlns:pic="http://schemas.openxmlformats.org/drawingml/2006/picture">
                              <pic:nvPicPr>
                                <pic:cNvPr id="35" name="Picture 34" descr="Sheffield Teaching Hospitals. NHS Foundation Trust. Excellence as standard."/>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4362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96" w:type="dxa"/>
                </w:tcPr>
                <w:p w14:paraId="3AD7DF18" w14:textId="77777777" w:rsidR="00C11D99" w:rsidRPr="004014DF" w:rsidRDefault="00C11D99">
                  <w:pPr>
                    <w:pStyle w:val="NoSpacing"/>
                    <w:rPr>
                      <w:rFonts w:cs="Georgia"/>
                      <w:b/>
                      <w:noProof/>
                      <w:sz w:val="28"/>
                      <w:szCs w:val="28"/>
                      <w:lang w:val="en-GB" w:eastAsia="en-GB"/>
                    </w:rPr>
                  </w:pPr>
                </w:p>
              </w:tc>
            </w:tr>
          </w:tbl>
          <w:p w14:paraId="53402212" w14:textId="77777777" w:rsidR="00704FAC" w:rsidRPr="003A7CBD" w:rsidRDefault="00704FAC">
            <w:pPr>
              <w:rPr>
                <w:rFonts w:ascii="Calibri" w:hAnsi="Calibri"/>
              </w:rPr>
            </w:pPr>
          </w:p>
        </w:tc>
      </w:tr>
      <w:tr w:rsidR="00704FAC" w:rsidRPr="003A7CBD" w14:paraId="21D57783" w14:textId="77777777" w:rsidTr="00440931">
        <w:trPr>
          <w:gridAfter w:val="1"/>
          <w:wAfter w:w="138" w:type="dxa"/>
          <w:cantSplit/>
          <w:trHeight w:val="10570"/>
          <w:jc w:val="center"/>
        </w:trPr>
        <w:tc>
          <w:tcPr>
            <w:tcW w:w="4395" w:type="dxa"/>
          </w:tcPr>
          <w:p w14:paraId="533A4632" w14:textId="77777777" w:rsidR="00704FAC" w:rsidRPr="003A7CBD" w:rsidRDefault="0027244F" w:rsidP="0015494D">
            <w:pPr>
              <w:pStyle w:val="NoSpacing"/>
              <w:rPr>
                <w:rFonts w:ascii="Calibri" w:hAnsi="Calibri"/>
                <w:b/>
                <w:sz w:val="24"/>
              </w:rPr>
            </w:pPr>
            <w:r w:rsidRPr="003A7CBD">
              <w:rPr>
                <w:rFonts w:ascii="Calibri" w:hAnsi="Calibri"/>
                <w:b/>
                <w:sz w:val="24"/>
              </w:rPr>
              <w:lastRenderedPageBreak/>
              <w:t>What is Haemodialysis</w:t>
            </w:r>
            <w:r w:rsidR="00906314" w:rsidRPr="003A7CBD">
              <w:rPr>
                <w:rFonts w:ascii="Calibri" w:hAnsi="Calibri"/>
                <w:b/>
                <w:sz w:val="24"/>
              </w:rPr>
              <w:t>?</w:t>
            </w:r>
          </w:p>
          <w:p w14:paraId="7DA3BBBC" w14:textId="77777777" w:rsidR="0015494D" w:rsidRPr="003A7CBD" w:rsidRDefault="0015494D" w:rsidP="0015494D">
            <w:pPr>
              <w:pStyle w:val="NoSpacing"/>
              <w:jc w:val="both"/>
              <w:rPr>
                <w:rFonts w:ascii="Calibri" w:hAnsi="Calibri" w:cs="Arial"/>
                <w:shd w:val="clear" w:color="auto" w:fill="FFFFFF"/>
              </w:rPr>
            </w:pPr>
          </w:p>
          <w:p w14:paraId="0D6617C2" w14:textId="77777777" w:rsidR="0015494D" w:rsidRPr="003A7CBD" w:rsidRDefault="0027244F" w:rsidP="0015494D">
            <w:pPr>
              <w:pStyle w:val="NoSpacing"/>
              <w:jc w:val="both"/>
              <w:rPr>
                <w:rFonts w:ascii="Calibri" w:hAnsi="Calibri" w:cs="Arial"/>
                <w:shd w:val="clear" w:color="auto" w:fill="FFFFFF"/>
              </w:rPr>
            </w:pPr>
            <w:r w:rsidRPr="003A7CBD">
              <w:rPr>
                <w:rFonts w:ascii="Calibri" w:hAnsi="Calibri" w:cs="Arial"/>
                <w:shd w:val="clear" w:color="auto" w:fill="FFFFFF"/>
              </w:rPr>
              <w:t>Haemodialysis (HD) is a therapy that filters waste, removes extra fluid and balances electrolytes (sodium, potassium, bicarbonate, chloride, calcium, magnesium and phosphate).</w:t>
            </w:r>
            <w:r w:rsidR="0051366A">
              <w:rPr>
                <w:rFonts w:ascii="Calibri" w:hAnsi="Calibri" w:cs="Arial"/>
                <w:shd w:val="clear" w:color="auto" w:fill="FFFFFF"/>
              </w:rPr>
              <w:t xml:space="preserve">  It is conducted in a hospital</w:t>
            </w:r>
            <w:r w:rsidRPr="003A7CBD">
              <w:rPr>
                <w:rFonts w:ascii="Calibri" w:hAnsi="Calibri" w:cs="Arial"/>
                <w:shd w:val="clear" w:color="auto" w:fill="FFFFFF"/>
              </w:rPr>
              <w:t xml:space="preserve">, in a self-care unit or at home.  </w:t>
            </w:r>
            <w:r w:rsidR="0051366A">
              <w:rPr>
                <w:rFonts w:ascii="Calibri" w:hAnsi="Calibri" w:cs="Arial"/>
                <w:shd w:val="clear" w:color="auto" w:fill="FFFFFF"/>
              </w:rPr>
              <w:t xml:space="preserve">Hospital </w:t>
            </w:r>
            <w:r w:rsidRPr="003A7CBD">
              <w:rPr>
                <w:rFonts w:ascii="Calibri" w:hAnsi="Calibri" w:cs="Arial"/>
                <w:shd w:val="clear" w:color="auto" w:fill="FFFFFF"/>
              </w:rPr>
              <w:t>HD patients generally attend three four hour sessions a week.</w:t>
            </w:r>
          </w:p>
          <w:p w14:paraId="20AA15B7" w14:textId="77777777" w:rsidR="0027244F" w:rsidRPr="003A7CBD" w:rsidRDefault="0027244F" w:rsidP="0015494D">
            <w:pPr>
              <w:pStyle w:val="NoSpacing"/>
              <w:jc w:val="both"/>
              <w:rPr>
                <w:rFonts w:ascii="Calibri" w:hAnsi="Calibri" w:cs="Arial"/>
              </w:rPr>
            </w:pPr>
            <w:r w:rsidRPr="003A7CBD">
              <w:rPr>
                <w:rFonts w:ascii="Calibri" w:hAnsi="Calibri" w:cs="Arial"/>
                <w:shd w:val="clear" w:color="auto" w:fill="FFFFFF"/>
              </w:rPr>
              <w:t xml:space="preserve"> </w:t>
            </w:r>
          </w:p>
          <w:p w14:paraId="380FD5B6" w14:textId="77777777" w:rsidR="0015494D" w:rsidRPr="003A7CBD" w:rsidRDefault="0015494D" w:rsidP="0015494D">
            <w:pPr>
              <w:pStyle w:val="NoSpacing"/>
              <w:rPr>
                <w:rFonts w:ascii="Calibri" w:hAnsi="Calibri"/>
                <w:b/>
                <w:sz w:val="24"/>
                <w:lang w:val="en-GB" w:eastAsia="en-GB"/>
              </w:rPr>
            </w:pPr>
            <w:r w:rsidRPr="003A7CBD">
              <w:rPr>
                <w:rFonts w:ascii="Calibri" w:hAnsi="Calibri"/>
                <w:b/>
                <w:sz w:val="24"/>
                <w:lang w:val="en-GB" w:eastAsia="en-GB"/>
              </w:rPr>
              <w:t>What is Shared Haemodialysis Care?</w:t>
            </w:r>
          </w:p>
          <w:p w14:paraId="528684DA" w14:textId="77777777" w:rsidR="0015494D" w:rsidRPr="003A7CBD" w:rsidRDefault="0015494D" w:rsidP="0015494D">
            <w:pPr>
              <w:pStyle w:val="NoSpacing"/>
              <w:rPr>
                <w:rFonts w:ascii="Calibri" w:eastAsia="Calibri" w:hAnsi="Calibri" w:cs="Arial"/>
                <w:kern w:val="24"/>
              </w:rPr>
            </w:pPr>
          </w:p>
          <w:p w14:paraId="0DA381F4" w14:textId="77777777" w:rsidR="00424D1E" w:rsidRDefault="0015494D" w:rsidP="00EE41D9">
            <w:pPr>
              <w:pStyle w:val="NoSpacing"/>
              <w:jc w:val="both"/>
              <w:rPr>
                <w:rFonts w:ascii="Calibri" w:eastAsia="Calibri" w:hAnsi="Calibri" w:cs="Arial"/>
                <w:kern w:val="24"/>
              </w:rPr>
            </w:pPr>
            <w:r w:rsidRPr="003A7CBD">
              <w:rPr>
                <w:rFonts w:ascii="Calibri" w:eastAsia="Calibri" w:hAnsi="Calibri" w:cs="Arial"/>
                <w:kern w:val="24"/>
              </w:rPr>
              <w:t>Shared Haemodialysis Care (SH</w:t>
            </w:r>
            <w:r w:rsidR="00424D1E">
              <w:rPr>
                <w:rFonts w:ascii="Calibri" w:eastAsia="Calibri" w:hAnsi="Calibri" w:cs="Arial"/>
                <w:kern w:val="24"/>
              </w:rPr>
              <w:t xml:space="preserve">C) is all about supporting </w:t>
            </w:r>
            <w:r w:rsidR="0051366A">
              <w:rPr>
                <w:rFonts w:ascii="Calibri" w:eastAsia="Calibri" w:hAnsi="Calibri" w:cs="Arial"/>
                <w:kern w:val="24"/>
              </w:rPr>
              <w:t xml:space="preserve">hospital based HD </w:t>
            </w:r>
            <w:r w:rsidRPr="003A7CBD">
              <w:rPr>
                <w:rFonts w:ascii="Calibri" w:eastAsia="Calibri" w:hAnsi="Calibri" w:cs="Arial"/>
                <w:kern w:val="24"/>
              </w:rPr>
              <w:t xml:space="preserve">patients to become more actively engaged in their dialysis care. The HD process is broken down into 14 tasks such as: preparing equipment, measuring weight and blood pressure and self-cannulation. With the support and supervision of healthcare staff, patients are given the opportunity to take on as many of these tasks as they feel comfortable and able to do, at a pace that suits their individual needs.  </w:t>
            </w:r>
          </w:p>
          <w:p w14:paraId="54BD308D" w14:textId="77777777" w:rsidR="00424D1E" w:rsidRDefault="00424D1E" w:rsidP="00EE41D9">
            <w:pPr>
              <w:pStyle w:val="NoSpacing"/>
              <w:jc w:val="both"/>
              <w:rPr>
                <w:rFonts w:ascii="Calibri" w:eastAsia="Calibri" w:hAnsi="Calibri" w:cs="Arial"/>
                <w:kern w:val="24"/>
              </w:rPr>
            </w:pPr>
          </w:p>
          <w:p w14:paraId="78FC72ED" w14:textId="77777777" w:rsidR="0015494D" w:rsidRPr="003A7CBD" w:rsidRDefault="0015494D" w:rsidP="00EE41D9">
            <w:pPr>
              <w:pStyle w:val="NoSpacing"/>
              <w:jc w:val="both"/>
              <w:rPr>
                <w:rFonts w:ascii="Calibri" w:eastAsia="Calibri" w:hAnsi="Calibri" w:cs="Arial"/>
                <w:kern w:val="24"/>
              </w:rPr>
            </w:pPr>
            <w:r w:rsidRPr="003A7CBD">
              <w:rPr>
                <w:rFonts w:ascii="Calibri" w:eastAsia="Calibri" w:hAnsi="Calibri" w:cs="Arial"/>
                <w:kern w:val="24"/>
              </w:rPr>
              <w:t>HD</w:t>
            </w:r>
            <w:r w:rsidR="00424D1E">
              <w:rPr>
                <w:rFonts w:ascii="Calibri" w:eastAsia="Calibri" w:hAnsi="Calibri" w:cs="Arial"/>
                <w:kern w:val="24"/>
              </w:rPr>
              <w:t xml:space="preserve"> patient/</w:t>
            </w:r>
            <w:proofErr w:type="spellStart"/>
            <w:r w:rsidR="00424D1E">
              <w:rPr>
                <w:rFonts w:ascii="Calibri" w:eastAsia="Calibri" w:hAnsi="Calibri" w:cs="Arial"/>
                <w:kern w:val="24"/>
              </w:rPr>
              <w:t>carer</w:t>
            </w:r>
            <w:proofErr w:type="spellEnd"/>
            <w:r w:rsidR="00424D1E">
              <w:rPr>
                <w:rFonts w:ascii="Calibri" w:eastAsia="Calibri" w:hAnsi="Calibri" w:cs="Arial"/>
                <w:kern w:val="24"/>
              </w:rPr>
              <w:t xml:space="preserve"> benefits include:</w:t>
            </w:r>
          </w:p>
          <w:p w14:paraId="07D1E8E9" w14:textId="77777777" w:rsidR="0015494D" w:rsidRPr="003A7CBD" w:rsidRDefault="0015494D" w:rsidP="0015494D">
            <w:pPr>
              <w:pStyle w:val="NoSpacing"/>
              <w:rPr>
                <w:rFonts w:ascii="Calibri" w:eastAsia="Calibri" w:hAnsi="Calibri" w:cs="Arial"/>
                <w:kern w:val="24"/>
              </w:rPr>
            </w:pPr>
          </w:p>
          <w:p w14:paraId="1AE0DB09" w14:textId="77777777" w:rsidR="0015494D" w:rsidRPr="003A7CBD" w:rsidRDefault="0015494D" w:rsidP="0015494D">
            <w:pPr>
              <w:pStyle w:val="NoSpacing"/>
              <w:numPr>
                <w:ilvl w:val="0"/>
                <w:numId w:val="9"/>
              </w:numPr>
              <w:rPr>
                <w:rFonts w:ascii="Calibri" w:hAnsi="Calibri" w:cs="Arial"/>
                <w:i/>
              </w:rPr>
            </w:pPr>
            <w:r w:rsidRPr="003A7CBD">
              <w:rPr>
                <w:rFonts w:ascii="Calibri" w:hAnsi="Calibri" w:cs="Arial"/>
                <w:i/>
              </w:rPr>
              <w:t>Gain a better understanding of their condition and treatment</w:t>
            </w:r>
          </w:p>
          <w:p w14:paraId="3F3F9813" w14:textId="77777777" w:rsidR="0015494D" w:rsidRPr="003A7CBD" w:rsidRDefault="0015494D" w:rsidP="0015494D">
            <w:pPr>
              <w:pStyle w:val="NoSpacing"/>
              <w:numPr>
                <w:ilvl w:val="0"/>
                <w:numId w:val="9"/>
              </w:numPr>
              <w:rPr>
                <w:rFonts w:ascii="Calibri" w:hAnsi="Calibri" w:cs="Arial"/>
                <w:i/>
              </w:rPr>
            </w:pPr>
            <w:r w:rsidRPr="003A7CBD">
              <w:rPr>
                <w:rFonts w:ascii="Calibri" w:hAnsi="Calibri" w:cs="Arial"/>
                <w:i/>
              </w:rPr>
              <w:t>Become experts in their own care</w:t>
            </w:r>
          </w:p>
          <w:p w14:paraId="05B9E666" w14:textId="77777777" w:rsidR="0015494D" w:rsidRPr="003A7CBD" w:rsidRDefault="0015494D" w:rsidP="0015494D">
            <w:pPr>
              <w:pStyle w:val="NoSpacing"/>
              <w:numPr>
                <w:ilvl w:val="0"/>
                <w:numId w:val="9"/>
              </w:numPr>
              <w:rPr>
                <w:rFonts w:ascii="Calibri" w:hAnsi="Calibri" w:cs="Arial"/>
                <w:i/>
              </w:rPr>
            </w:pPr>
            <w:r w:rsidRPr="003A7CBD">
              <w:rPr>
                <w:rFonts w:ascii="Calibri" w:hAnsi="Calibri" w:cs="Arial"/>
                <w:i/>
              </w:rPr>
              <w:t>Gain both confidence and control</w:t>
            </w:r>
          </w:p>
          <w:p w14:paraId="47C89432" w14:textId="77777777" w:rsidR="00B563D2" w:rsidRPr="00B563D2" w:rsidRDefault="0015494D" w:rsidP="00B563D2">
            <w:pPr>
              <w:pStyle w:val="NoSpacing"/>
              <w:numPr>
                <w:ilvl w:val="0"/>
                <w:numId w:val="9"/>
              </w:numPr>
              <w:rPr>
                <w:rFonts w:ascii="Calibri" w:hAnsi="Calibri" w:cs="Arial"/>
                <w:i/>
              </w:rPr>
            </w:pPr>
            <w:r w:rsidRPr="003A7CBD">
              <w:rPr>
                <w:rFonts w:ascii="Calibri" w:hAnsi="Calibri" w:cs="Arial"/>
                <w:i/>
              </w:rPr>
              <w:t>Feel better in themselves leading to a better Quality of Life</w:t>
            </w:r>
          </w:p>
          <w:p w14:paraId="74EA2464" w14:textId="77777777" w:rsidR="0015494D" w:rsidRPr="003A7CBD" w:rsidRDefault="008143DB" w:rsidP="00906314">
            <w:pPr>
              <w:widowControl w:val="0"/>
              <w:spacing w:before="58" w:after="160" w:line="256" w:lineRule="auto"/>
              <w:jc w:val="both"/>
              <w:rPr>
                <w:rFonts w:ascii="Calibri" w:eastAsia="Times New Roman" w:hAnsi="Calibri" w:cs="Arial"/>
                <w:b/>
                <w:bCs/>
                <w:color w:val="000000"/>
                <w:kern w:val="24"/>
                <w:sz w:val="24"/>
                <w:szCs w:val="24"/>
                <w:lang w:val="en-GB" w:eastAsia="en-GB"/>
                <w14:cntxtAlts/>
              </w:rPr>
            </w:pPr>
            <w:r w:rsidRPr="0051366A">
              <w:rPr>
                <w:rFonts w:ascii="Calibri" w:hAnsi="Calibri"/>
                <w:noProof/>
                <w:lang w:val="en-GB" w:eastAsia="en-GB"/>
              </w:rPr>
              <mc:AlternateContent>
                <mc:Choice Requires="wps">
                  <w:drawing>
                    <wp:anchor distT="0" distB="0" distL="114300" distR="114300" simplePos="0" relativeHeight="251682816" behindDoc="0" locked="0" layoutInCell="1" allowOverlap="1" wp14:anchorId="3C49DA7E" wp14:editId="784FF9E6">
                      <wp:simplePos x="0" y="0"/>
                      <wp:positionH relativeFrom="column">
                        <wp:posOffset>1304925</wp:posOffset>
                      </wp:positionH>
                      <wp:positionV relativeFrom="paragraph">
                        <wp:posOffset>157480</wp:posOffset>
                      </wp:positionV>
                      <wp:extent cx="1162050" cy="1104900"/>
                      <wp:effectExtent l="0" t="0" r="19050" b="171450"/>
                      <wp:wrapNone/>
                      <wp:docPr id="9" name="Rounded Rectangular Callout 8"/>
                      <wp:cNvGraphicFramePr/>
                      <a:graphic xmlns:a="http://schemas.openxmlformats.org/drawingml/2006/main">
                        <a:graphicData uri="http://schemas.microsoft.com/office/word/2010/wordprocessingShape">
                          <wps:wsp>
                            <wps:cNvSpPr/>
                            <wps:spPr>
                              <a:xfrm>
                                <a:off x="0" y="0"/>
                                <a:ext cx="1162050" cy="1104900"/>
                              </a:xfrm>
                              <a:prstGeom prst="wedgeRoundRectCallout">
                                <a:avLst/>
                              </a:prstGeom>
                              <a:solidFill>
                                <a:srgbClr val="FFFFFF"/>
                              </a:solidFill>
                              <a:ln w="25400" cap="flat" cmpd="sng" algn="ctr">
                                <a:solidFill>
                                  <a:srgbClr val="ED174F"/>
                                </a:solidFill>
                                <a:prstDash val="solid"/>
                              </a:ln>
                              <a:effectLst/>
                            </wps:spPr>
                            <wps:txbx>
                              <w:txbxContent>
                                <w:p w14:paraId="75EF15A8" w14:textId="77777777" w:rsidR="0051366A" w:rsidRPr="00897630" w:rsidRDefault="0051366A" w:rsidP="0051366A">
                                  <w:pPr>
                                    <w:pStyle w:val="NormalWeb"/>
                                    <w:spacing w:before="0" w:beforeAutospacing="0" w:after="0" w:afterAutospacing="0"/>
                                    <w:jc w:val="center"/>
                                    <w:rPr>
                                      <w:rFonts w:ascii="Calibri" w:hAnsi="Calibri"/>
                                      <w:sz w:val="20"/>
                                    </w:rPr>
                                  </w:pPr>
                                  <w:r w:rsidRPr="00897630">
                                    <w:rPr>
                                      <w:rFonts w:ascii="Calibri" w:hAnsi="Calibri" w:cstheme="minorBidi"/>
                                      <w:color w:val="000000"/>
                                      <w:kern w:val="24"/>
                                      <w:sz w:val="20"/>
                                    </w:rPr>
                                    <w:t>“It makes me feel that I have self-worth; I am still important”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E1CB14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 o:spid="_x0000_s1032" type="#_x0000_t62" style="position:absolute;left:0;text-align:left;margin-left:102.75pt;margin-top:12.4pt;width:91.5pt;height: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" adj="6300,24300" strokecolor="#ed174f" strokeweight="2pt">
                      <v:textbox>
                        <w:txbxContent>
                          <w:p w:rsidR="0051366A" w:rsidRPr="00897630" w:rsidRDefault="0051366A" w:rsidP="0051366A">
                            <w:pPr>
                              <w:pStyle w:val="NormalWeb"/>
                              <w:spacing w:before="0" w:beforeAutospacing="0" w:after="0" w:afterAutospacing="0"/>
                              <w:jc w:val="center"/>
                              <w:rPr>
                                <w:rFonts w:ascii="Calibri" w:hAnsi="Calibri"/>
                                <w:sz w:val="20"/>
                              </w:rPr>
                            </w:pPr>
                            <w:r w:rsidRPr="00897630">
                              <w:rPr>
                                <w:rFonts w:ascii="Calibri" w:hAnsi="Calibri" w:cstheme="minorBidi"/>
                                <w:color w:val="000000"/>
                                <w:kern w:val="24"/>
                                <w:sz w:val="20"/>
                              </w:rPr>
                              <w:t>“It makes me feel that I have self-worth; I am still important”</w:t>
                            </w:r>
                          </w:p>
                        </w:txbxContent>
                      </v:textbox>
                    </v:shape>
                  </w:pict>
                </mc:Fallback>
              </mc:AlternateContent>
            </w:r>
            <w:r w:rsidR="00B563D2" w:rsidRPr="006B2552">
              <w:rPr>
                <w:rFonts w:ascii="Calibri" w:hAnsi="Calibri"/>
                <w:noProof/>
                <w:lang w:val="en-GB" w:eastAsia="en-GB"/>
              </w:rPr>
              <mc:AlternateContent>
                <mc:Choice Requires="wps">
                  <w:drawing>
                    <wp:anchor distT="0" distB="0" distL="114300" distR="114300" simplePos="0" relativeHeight="251680768" behindDoc="0" locked="0" layoutInCell="1" allowOverlap="1" wp14:anchorId="2F32DC80" wp14:editId="4D41DC5D">
                      <wp:simplePos x="0" y="0"/>
                      <wp:positionH relativeFrom="column">
                        <wp:posOffset>0</wp:posOffset>
                      </wp:positionH>
                      <wp:positionV relativeFrom="paragraph">
                        <wp:posOffset>112395</wp:posOffset>
                      </wp:positionV>
                      <wp:extent cx="1181100" cy="1409700"/>
                      <wp:effectExtent l="0" t="0" r="19050" b="209550"/>
                      <wp:wrapNone/>
                      <wp:docPr id="10" name="Rounded Rectangular Callout 9"/>
                      <wp:cNvGraphicFramePr/>
                      <a:graphic xmlns:a="http://schemas.openxmlformats.org/drawingml/2006/main">
                        <a:graphicData uri="http://schemas.microsoft.com/office/word/2010/wordprocessingShape">
                          <wps:wsp>
                            <wps:cNvSpPr/>
                            <wps:spPr>
                              <a:xfrm>
                                <a:off x="0" y="0"/>
                                <a:ext cx="1181100" cy="1409700"/>
                              </a:xfrm>
                              <a:prstGeom prst="wedgeRoundRectCallou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D4519" w14:textId="77777777" w:rsidR="0051366A" w:rsidRPr="00897630" w:rsidRDefault="0051366A" w:rsidP="0051366A">
                                  <w:pPr>
                                    <w:pStyle w:val="NormalWeb"/>
                                    <w:spacing w:before="0" w:beforeAutospacing="0" w:after="0" w:afterAutospacing="0"/>
                                    <w:jc w:val="center"/>
                                    <w:rPr>
                                      <w:rFonts w:ascii="Calibri" w:hAnsi="Calibri"/>
                                      <w:sz w:val="20"/>
                                    </w:rPr>
                                  </w:pPr>
                                  <w:r w:rsidRPr="00897630">
                                    <w:rPr>
                                      <w:rFonts w:ascii="Calibri" w:hAnsi="Calibri" w:cstheme="minorBidi"/>
                                      <w:color w:val="000000"/>
                                      <w:kern w:val="24"/>
                                      <w:sz w:val="20"/>
                                    </w:rPr>
                                    <w:t>“I can look after myself, feel more in control and can make better health choices. I want to do more.”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0DD08D5" id="Rounded Rectangular Callout 9" o:spid="_x0000_s1033" type="#_x0000_t62" style="position:absolute;left:0;text-align:left;margin-left:0;margin-top:8.85pt;width:93pt;height:1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" adj="6300,24300" fillcolor="white [3212]" strokecolor="#ed174f [3204]" strokeweight="2pt">
                      <v:textbox>
                        <w:txbxContent>
                          <w:p w:rsidR="0051366A" w:rsidRPr="00897630" w:rsidRDefault="0051366A" w:rsidP="0051366A">
                            <w:pPr>
                              <w:pStyle w:val="NormalWeb"/>
                              <w:spacing w:before="0" w:beforeAutospacing="0" w:after="0" w:afterAutospacing="0"/>
                              <w:jc w:val="center"/>
                              <w:rPr>
                                <w:rFonts w:ascii="Calibri" w:hAnsi="Calibri"/>
                                <w:sz w:val="20"/>
                              </w:rPr>
                            </w:pPr>
                            <w:r w:rsidRPr="00897630">
                              <w:rPr>
                                <w:rFonts w:ascii="Calibri" w:hAnsi="Calibri" w:cstheme="minorBidi"/>
                                <w:color w:val="000000"/>
                                <w:kern w:val="24"/>
                                <w:sz w:val="20"/>
                              </w:rPr>
                              <w:t>“I can look after myself, feel more in control and can make better health choices. I want to do more.”</w:t>
                            </w:r>
                          </w:p>
                        </w:txbxContent>
                      </v:textbox>
                    </v:shape>
                  </w:pict>
                </mc:Fallback>
              </mc:AlternateContent>
            </w:r>
          </w:p>
          <w:p w14:paraId="5583158D" w14:textId="77777777" w:rsidR="00906314" w:rsidRPr="003A7CBD" w:rsidRDefault="00906314" w:rsidP="00906314">
            <w:pPr>
              <w:widowControl w:val="0"/>
              <w:spacing w:before="58" w:after="160" w:line="256" w:lineRule="auto"/>
              <w:jc w:val="both"/>
              <w:rPr>
                <w:rFonts w:ascii="Calibri" w:eastAsia="Times New Roman" w:hAnsi="Calibri" w:cs="Arial"/>
                <w:color w:val="000000"/>
                <w:kern w:val="24"/>
                <w:lang w:val="en-GB" w:eastAsia="en-GB"/>
                <w14:cntxtAlts/>
              </w:rPr>
            </w:pPr>
          </w:p>
          <w:p w14:paraId="20DE9A91" w14:textId="77777777" w:rsidR="00906314" w:rsidRPr="003A7CBD" w:rsidRDefault="00906314" w:rsidP="00906314">
            <w:pPr>
              <w:widowControl w:val="0"/>
              <w:spacing w:after="120" w:line="285" w:lineRule="auto"/>
              <w:rPr>
                <w:rFonts w:ascii="Calibri" w:eastAsia="Times New Roman" w:hAnsi="Calibri" w:cs="Times New Roman"/>
                <w:color w:val="000000"/>
                <w:kern w:val="28"/>
                <w:lang w:val="en-GB" w:eastAsia="en-GB"/>
                <w14:cntxtAlts/>
              </w:rPr>
            </w:pPr>
            <w:r w:rsidRPr="003A7CBD">
              <w:rPr>
                <w:rFonts w:ascii="Calibri" w:eastAsia="Times New Roman" w:hAnsi="Calibri" w:cs="Times New Roman"/>
                <w:color w:val="000000"/>
                <w:kern w:val="28"/>
                <w:lang w:val="en-GB" w:eastAsia="en-GB"/>
                <w14:cntxtAlts/>
              </w:rPr>
              <w:t> </w:t>
            </w:r>
          </w:p>
          <w:p w14:paraId="16DC6613" w14:textId="77777777" w:rsidR="00704FAC" w:rsidRPr="003A7CBD" w:rsidRDefault="00704FAC" w:rsidP="0015494D">
            <w:pPr>
              <w:pStyle w:val="ListBullet"/>
              <w:numPr>
                <w:ilvl w:val="0"/>
                <w:numId w:val="0"/>
              </w:numPr>
              <w:ind w:left="360" w:hanging="360"/>
              <w:rPr>
                <w:rFonts w:ascii="Calibri" w:hAnsi="Calibri"/>
              </w:rPr>
            </w:pPr>
          </w:p>
        </w:tc>
        <w:tc>
          <w:tcPr>
            <w:tcW w:w="1172" w:type="dxa"/>
            <w:gridSpan w:val="2"/>
          </w:tcPr>
          <w:p w14:paraId="20449FA0" w14:textId="77777777" w:rsidR="00704FAC" w:rsidRPr="003A7CBD" w:rsidRDefault="000B0CEA">
            <w:pPr>
              <w:rPr>
                <w:rFonts w:ascii="Calibri" w:hAnsi="Calibri"/>
              </w:rPr>
            </w:pPr>
            <w:r w:rsidRPr="0051366A">
              <w:rPr>
                <w:rFonts w:ascii="Calibri" w:hAnsi="Calibri"/>
                <w:noProof/>
                <w:lang w:val="en-GB" w:eastAsia="en-GB"/>
              </w:rPr>
              <mc:AlternateContent>
                <mc:Choice Requires="wps">
                  <w:drawing>
                    <wp:anchor distT="0" distB="0" distL="114300" distR="114300" simplePos="0" relativeHeight="251713536" behindDoc="0" locked="0" layoutInCell="1" allowOverlap="1" wp14:anchorId="72AFA8A9" wp14:editId="57E6432B">
                      <wp:simplePos x="0" y="0"/>
                      <wp:positionH relativeFrom="column">
                        <wp:posOffset>568960</wp:posOffset>
                      </wp:positionH>
                      <wp:positionV relativeFrom="paragraph">
                        <wp:posOffset>5843905</wp:posOffset>
                      </wp:positionV>
                      <wp:extent cx="2667000" cy="828675"/>
                      <wp:effectExtent l="0" t="342900" r="19050" b="28575"/>
                      <wp:wrapNone/>
                      <wp:docPr id="15" name="Rounded Rectangular Callout 8"/>
                      <wp:cNvGraphicFramePr/>
                      <a:graphic xmlns:a="http://schemas.openxmlformats.org/drawingml/2006/main">
                        <a:graphicData uri="http://schemas.microsoft.com/office/word/2010/wordprocessingShape">
                          <wps:wsp>
                            <wps:cNvSpPr/>
                            <wps:spPr>
                              <a:xfrm>
                                <a:off x="0" y="0"/>
                                <a:ext cx="2667000" cy="828675"/>
                              </a:xfrm>
                              <a:prstGeom prst="wedgeRoundRectCallout">
                                <a:avLst>
                                  <a:gd name="adj1" fmla="val 25952"/>
                                  <a:gd name="adj2" fmla="val -89718"/>
                                  <a:gd name="adj3" fmla="val 16667"/>
                                </a:avLst>
                              </a:prstGeom>
                              <a:solidFill>
                                <a:srgbClr val="FFFFFF"/>
                              </a:solidFill>
                              <a:ln w="25400" cap="flat" cmpd="sng" algn="ctr">
                                <a:solidFill>
                                  <a:srgbClr val="ED174F"/>
                                </a:solidFill>
                                <a:prstDash val="solid"/>
                              </a:ln>
                              <a:effectLst/>
                            </wps:spPr>
                            <wps:txbx>
                              <w:txbxContent>
                                <w:p w14:paraId="2CE6FB0F" w14:textId="77777777" w:rsidR="008143DB" w:rsidRPr="008143DB" w:rsidRDefault="008143DB" w:rsidP="008143DB">
                                  <w:pPr>
                                    <w:pStyle w:val="NormalWeb"/>
                                    <w:spacing w:before="0" w:beforeAutospacing="0" w:after="0" w:afterAutospacing="0"/>
                                    <w:jc w:val="center"/>
                                    <w:rPr>
                                      <w:rFonts w:ascii="Calibri" w:hAnsi="Calibri"/>
                                      <w:sz w:val="20"/>
                                      <w:szCs w:val="20"/>
                                    </w:rPr>
                                  </w:pPr>
                                  <w:r w:rsidRPr="008143DB">
                                    <w:rPr>
                                      <w:rFonts w:ascii="Calibri" w:hAnsi="Calibri" w:cs="Calibri"/>
                                      <w:i/>
                                      <w:iCs/>
                                      <w:sz w:val="20"/>
                                      <w:szCs w:val="20"/>
                                    </w:rPr>
                                    <w:t xml:space="preserve">“Once patients understand what Shared Haemodialysis Care is, as the dialysis </w:t>
                                  </w:r>
                                  <w:r w:rsidRPr="008143DB">
                                    <w:rPr>
                                      <w:rFonts w:ascii="Calibri" w:hAnsi="Calibri" w:cs="Calibri"/>
                                      <w:b/>
                                      <w:bCs/>
                                      <w:i/>
                                      <w:iCs/>
                                      <w:sz w:val="20"/>
                                      <w:szCs w:val="20"/>
                                    </w:rPr>
                                    <w:t>nurse</w:t>
                                  </w:r>
                                  <w:r w:rsidRPr="008143DB">
                                    <w:rPr>
                                      <w:rFonts w:ascii="Calibri" w:hAnsi="Calibri" w:cs="Calibri"/>
                                      <w:i/>
                                      <w:iCs/>
                                      <w:sz w:val="20"/>
                                      <w:szCs w:val="20"/>
                                    </w:rPr>
                                    <w:t xml:space="preserve"> I ask the </w:t>
                                  </w:r>
                                  <w:r w:rsidRPr="008143DB">
                                    <w:rPr>
                                      <w:rFonts w:ascii="Calibri" w:hAnsi="Calibri" w:cs="Calibri"/>
                                      <w:b/>
                                      <w:bCs/>
                                      <w:i/>
                                      <w:iCs/>
                                      <w:sz w:val="20"/>
                                      <w:szCs w:val="20"/>
                                    </w:rPr>
                                    <w:t>patients</w:t>
                                  </w:r>
                                  <w:r w:rsidRPr="008143DB">
                                    <w:rPr>
                                      <w:rFonts w:ascii="Calibri" w:hAnsi="Calibri" w:cs="Calibri"/>
                                      <w:i/>
                                      <w:iCs/>
                                      <w:sz w:val="20"/>
                                      <w:szCs w:val="20"/>
                                    </w:rPr>
                                    <w:t xml:space="preserve"> to </w:t>
                                  </w:r>
                                  <w:r w:rsidRPr="008143DB">
                                    <w:rPr>
                                      <w:rFonts w:ascii="Calibri" w:hAnsi="Calibri" w:cs="Calibri"/>
                                      <w:b/>
                                      <w:bCs/>
                                      <w:i/>
                                      <w:iCs/>
                                      <w:sz w:val="20"/>
                                      <w:szCs w:val="20"/>
                                    </w:rPr>
                                    <w:t>choose</w:t>
                                  </w:r>
                                  <w:r w:rsidRPr="008143DB">
                                    <w:rPr>
                                      <w:rFonts w:ascii="Calibri" w:hAnsi="Calibri" w:cs="Calibri"/>
                                      <w:i/>
                                      <w:iCs/>
                                      <w:sz w:val="20"/>
                                      <w:szCs w:val="20"/>
                                    </w:rPr>
                                    <w:t xml:space="preserve"> which dialysis related tasks they would like to try”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089375F" id="_x0000_s1034" type="#_x0000_t62" style="position:absolute;margin-left:44.8pt;margin-top:460.15pt;width:210pt;height:6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" adj="16406,-8579" strokecolor="#ed174f" strokeweight="2pt">
                      <v:textbox>
                        <w:txbxContent>
                          <w:p w:rsidR="008143DB" w:rsidRPr="008143DB" w:rsidRDefault="008143DB" w:rsidP="008143DB">
                            <w:pPr>
                              <w:pStyle w:val="NormalWeb"/>
                              <w:spacing w:before="0" w:beforeAutospacing="0" w:after="0" w:afterAutospacing="0"/>
                              <w:jc w:val="center"/>
                              <w:rPr>
                                <w:rFonts w:ascii="Calibri" w:hAnsi="Calibri"/>
                                <w:sz w:val="20"/>
                                <w:szCs w:val="20"/>
                              </w:rPr>
                            </w:pPr>
                            <w:r w:rsidRPr="008143DB">
                              <w:rPr>
                                <w:rFonts w:ascii="Calibri" w:hAnsi="Calibri" w:cs="Calibri"/>
                                <w:i/>
                                <w:iCs/>
                                <w:sz w:val="20"/>
                                <w:szCs w:val="20"/>
                              </w:rPr>
                              <w:t xml:space="preserve">“Once patients understand what Shared Haemodialysis Care is, as the dialysis </w:t>
                            </w:r>
                            <w:r w:rsidRPr="008143DB">
                              <w:rPr>
                                <w:rFonts w:ascii="Calibri" w:hAnsi="Calibri" w:cs="Calibri"/>
                                <w:b/>
                                <w:bCs/>
                                <w:i/>
                                <w:iCs/>
                                <w:sz w:val="20"/>
                                <w:szCs w:val="20"/>
                              </w:rPr>
                              <w:t>nurse</w:t>
                            </w:r>
                            <w:r w:rsidRPr="008143DB">
                              <w:rPr>
                                <w:rFonts w:ascii="Calibri" w:hAnsi="Calibri" w:cs="Calibri"/>
                                <w:i/>
                                <w:iCs/>
                                <w:sz w:val="20"/>
                                <w:szCs w:val="20"/>
                              </w:rPr>
                              <w:t xml:space="preserve"> I ask the </w:t>
                            </w:r>
                            <w:r w:rsidRPr="008143DB">
                              <w:rPr>
                                <w:rFonts w:ascii="Calibri" w:hAnsi="Calibri" w:cs="Calibri"/>
                                <w:b/>
                                <w:bCs/>
                                <w:i/>
                                <w:iCs/>
                                <w:sz w:val="20"/>
                                <w:szCs w:val="20"/>
                              </w:rPr>
                              <w:t>patients</w:t>
                            </w:r>
                            <w:r w:rsidRPr="008143DB">
                              <w:rPr>
                                <w:rFonts w:ascii="Calibri" w:hAnsi="Calibri" w:cs="Calibri"/>
                                <w:i/>
                                <w:iCs/>
                                <w:sz w:val="20"/>
                                <w:szCs w:val="20"/>
                              </w:rPr>
                              <w:t xml:space="preserve"> to </w:t>
                            </w:r>
                            <w:r w:rsidRPr="008143DB">
                              <w:rPr>
                                <w:rFonts w:ascii="Calibri" w:hAnsi="Calibri" w:cs="Calibri"/>
                                <w:b/>
                                <w:bCs/>
                                <w:i/>
                                <w:iCs/>
                                <w:sz w:val="20"/>
                                <w:szCs w:val="20"/>
                              </w:rPr>
                              <w:t>choose</w:t>
                            </w:r>
                            <w:r w:rsidRPr="008143DB">
                              <w:rPr>
                                <w:rFonts w:ascii="Calibri" w:hAnsi="Calibri" w:cs="Calibri"/>
                                <w:i/>
                                <w:iCs/>
                                <w:sz w:val="20"/>
                                <w:szCs w:val="20"/>
                              </w:rPr>
                              <w:t xml:space="preserve"> which dialysis related tasks they would like to try”</w:t>
                            </w:r>
                          </w:p>
                        </w:txbxContent>
                      </v:textbox>
                    </v:shape>
                  </w:pict>
                </mc:Fallback>
              </mc:AlternateContent>
            </w:r>
          </w:p>
        </w:tc>
        <w:tc>
          <w:tcPr>
            <w:tcW w:w="4640" w:type="dxa"/>
          </w:tcPr>
          <w:p w14:paraId="03AC83DC" w14:textId="77777777" w:rsidR="0015494D" w:rsidRPr="003A7CBD" w:rsidRDefault="0015494D" w:rsidP="0015494D">
            <w:pPr>
              <w:widowControl w:val="0"/>
              <w:spacing w:before="58" w:after="160" w:line="256" w:lineRule="auto"/>
              <w:jc w:val="both"/>
              <w:rPr>
                <w:rFonts w:ascii="Calibri" w:hAnsi="Calibri" w:cs="Arial"/>
                <w:b/>
                <w:bCs/>
                <w:kern w:val="24"/>
                <w:sz w:val="24"/>
              </w:rPr>
            </w:pPr>
            <w:r w:rsidRPr="003A7CBD">
              <w:rPr>
                <w:rFonts w:ascii="Calibri" w:hAnsi="Calibri" w:cs="Arial"/>
                <w:b/>
                <w:bCs/>
                <w:kern w:val="24"/>
                <w:sz w:val="24"/>
              </w:rPr>
              <w:t>So what is SHARE</w:t>
            </w:r>
            <w:r w:rsidRPr="00424D1E">
              <w:rPr>
                <w:rFonts w:ascii="Calibri" w:hAnsi="Calibri" w:cs="Arial"/>
                <w:b/>
                <w:bCs/>
                <w:color w:val="ED174F" w:themeColor="accent1"/>
                <w:kern w:val="24"/>
                <w:sz w:val="24"/>
              </w:rPr>
              <w:t>HD</w:t>
            </w:r>
            <w:r w:rsidRPr="003A7CBD">
              <w:rPr>
                <w:rFonts w:ascii="Calibri" w:hAnsi="Calibri" w:cs="Arial"/>
                <w:b/>
                <w:bCs/>
                <w:color w:val="auto"/>
                <w:kern w:val="24"/>
                <w:sz w:val="24"/>
              </w:rPr>
              <w:t>?</w:t>
            </w:r>
          </w:p>
          <w:p w14:paraId="0C4B5462" w14:textId="77777777" w:rsidR="0015494D" w:rsidRDefault="0015494D" w:rsidP="0015494D">
            <w:pPr>
              <w:widowControl w:val="0"/>
              <w:spacing w:before="58" w:after="160" w:line="256" w:lineRule="auto"/>
              <w:jc w:val="both"/>
              <w:rPr>
                <w:rFonts w:ascii="Calibri" w:hAnsi="Calibri" w:cs="Arial"/>
                <w:kern w:val="24"/>
              </w:rPr>
            </w:pPr>
            <w:r w:rsidRPr="003A7CBD">
              <w:rPr>
                <w:rFonts w:ascii="Calibri" w:hAnsi="Calibri" w:cs="Arial"/>
                <w:b/>
                <w:bCs/>
                <w:kern w:val="24"/>
              </w:rPr>
              <w:t>SHARE</w:t>
            </w:r>
            <w:r w:rsidRPr="00424D1E">
              <w:rPr>
                <w:rFonts w:ascii="Calibri" w:hAnsi="Calibri" w:cs="Arial"/>
                <w:b/>
                <w:bCs/>
                <w:color w:val="ED174F" w:themeColor="accent1"/>
                <w:kern w:val="24"/>
              </w:rPr>
              <w:t>HD</w:t>
            </w:r>
            <w:r w:rsidRPr="003A7CBD">
              <w:rPr>
                <w:rFonts w:ascii="Calibri" w:hAnsi="Calibri" w:cs="Arial"/>
                <w:b/>
                <w:bCs/>
                <w:kern w:val="24"/>
              </w:rPr>
              <w:t xml:space="preserve"> </w:t>
            </w:r>
            <w:r w:rsidRPr="003A7CBD">
              <w:rPr>
                <w:rFonts w:ascii="Calibri" w:hAnsi="Calibri" w:cs="Arial"/>
                <w:kern w:val="24"/>
              </w:rPr>
              <w:t xml:space="preserve">is a Health Foundation funded programme, that aims to </w:t>
            </w:r>
            <w:r w:rsidR="00B563D2">
              <w:rPr>
                <w:rFonts w:ascii="Calibri" w:hAnsi="Calibri" w:cs="Arial"/>
                <w:kern w:val="24"/>
              </w:rPr>
              <w:t xml:space="preserve">create, </w:t>
            </w:r>
            <w:r w:rsidRPr="003A7CBD">
              <w:rPr>
                <w:rFonts w:ascii="Calibri" w:hAnsi="Calibri" w:cs="Arial"/>
                <w:kern w:val="24"/>
              </w:rPr>
              <w:t xml:space="preserve">promote and </w:t>
            </w:r>
            <w:r w:rsidR="00B563D2">
              <w:rPr>
                <w:rFonts w:ascii="Calibri" w:hAnsi="Calibri" w:cs="Arial"/>
                <w:kern w:val="24"/>
              </w:rPr>
              <w:t xml:space="preserve">support patients and staff in </w:t>
            </w:r>
            <w:r w:rsidRPr="003A7CBD">
              <w:rPr>
                <w:rFonts w:ascii="Calibri" w:hAnsi="Calibri" w:cs="Arial"/>
                <w:kern w:val="24"/>
              </w:rPr>
              <w:t xml:space="preserve">an environment where </w:t>
            </w:r>
            <w:r w:rsidR="0051366A">
              <w:rPr>
                <w:rFonts w:ascii="Calibri" w:hAnsi="Calibri" w:cs="Arial"/>
                <w:kern w:val="24"/>
              </w:rPr>
              <w:t>hospital base</w:t>
            </w:r>
            <w:r w:rsidR="00B563D2">
              <w:rPr>
                <w:rFonts w:ascii="Calibri" w:hAnsi="Calibri" w:cs="Arial"/>
                <w:kern w:val="24"/>
              </w:rPr>
              <w:t>d</w:t>
            </w:r>
            <w:r w:rsidR="0051366A">
              <w:rPr>
                <w:rFonts w:ascii="Calibri" w:hAnsi="Calibri" w:cs="Arial"/>
                <w:kern w:val="24"/>
              </w:rPr>
              <w:t xml:space="preserve"> HD </w:t>
            </w:r>
            <w:r w:rsidRPr="003A7CBD">
              <w:rPr>
                <w:rFonts w:ascii="Calibri" w:hAnsi="Calibri" w:cs="Arial"/>
                <w:kern w:val="24"/>
              </w:rPr>
              <w:t xml:space="preserve">patients can be </w:t>
            </w:r>
            <w:r w:rsidR="00B563D2">
              <w:rPr>
                <w:rFonts w:ascii="Calibri" w:hAnsi="Calibri" w:cs="Arial"/>
                <w:kern w:val="24"/>
              </w:rPr>
              <w:t xml:space="preserve">better supported to become </w:t>
            </w:r>
            <w:r w:rsidRPr="003A7CBD">
              <w:rPr>
                <w:rFonts w:ascii="Calibri" w:hAnsi="Calibri" w:cs="Arial"/>
                <w:kern w:val="24"/>
              </w:rPr>
              <w:t>more independent and confident</w:t>
            </w:r>
            <w:r w:rsidR="00B563D2">
              <w:rPr>
                <w:rFonts w:ascii="Calibri" w:hAnsi="Calibri" w:cs="Arial"/>
                <w:kern w:val="24"/>
              </w:rPr>
              <w:t>,</w:t>
            </w:r>
            <w:r w:rsidRPr="003A7CBD">
              <w:rPr>
                <w:rFonts w:ascii="Calibri" w:hAnsi="Calibri" w:cs="Arial"/>
                <w:kern w:val="24"/>
              </w:rPr>
              <w:t xml:space="preserve"> in conducting and managin</w:t>
            </w:r>
            <w:r w:rsidR="00424D1E">
              <w:rPr>
                <w:rFonts w:ascii="Calibri" w:hAnsi="Calibri" w:cs="Arial"/>
                <w:kern w:val="24"/>
              </w:rPr>
              <w:t>g parts of o</w:t>
            </w:r>
            <w:r w:rsidR="00B563D2">
              <w:rPr>
                <w:rFonts w:ascii="Calibri" w:hAnsi="Calibri" w:cs="Arial"/>
                <w:kern w:val="24"/>
              </w:rPr>
              <w:t>r</w:t>
            </w:r>
            <w:r w:rsidR="00D4519E">
              <w:rPr>
                <w:rFonts w:ascii="Calibri" w:hAnsi="Calibri" w:cs="Arial"/>
                <w:kern w:val="24"/>
              </w:rPr>
              <w:t xml:space="preserve"> all of their own H</w:t>
            </w:r>
            <w:r w:rsidRPr="003A7CBD">
              <w:rPr>
                <w:rFonts w:ascii="Calibri" w:hAnsi="Calibri" w:cs="Arial"/>
                <w:kern w:val="24"/>
              </w:rPr>
              <w:t>aemodialysis care.</w:t>
            </w:r>
          </w:p>
          <w:p w14:paraId="40F0F5B0" w14:textId="77777777" w:rsidR="0015494D" w:rsidRPr="003A7CBD" w:rsidRDefault="0015494D" w:rsidP="0015494D">
            <w:pPr>
              <w:widowControl w:val="0"/>
              <w:spacing w:before="58" w:after="160" w:line="256" w:lineRule="auto"/>
              <w:jc w:val="both"/>
              <w:rPr>
                <w:rFonts w:ascii="Calibri" w:hAnsi="Calibri" w:cs="Arial"/>
                <w:kern w:val="24"/>
              </w:rPr>
            </w:pPr>
            <w:r w:rsidRPr="003A7CBD">
              <w:rPr>
                <w:rFonts w:ascii="Calibri" w:hAnsi="Calibri" w:cs="Arial"/>
                <w:kern w:val="24"/>
              </w:rPr>
              <w:t>Together with our partners, including Kidney Research UK, and a collaborative of 12 dialysis units</w:t>
            </w:r>
            <w:r w:rsidR="0051366A">
              <w:rPr>
                <w:rFonts w:ascii="Calibri" w:hAnsi="Calibri" w:cs="Arial"/>
                <w:kern w:val="24"/>
              </w:rPr>
              <w:t xml:space="preserve"> in England, we plan to expand</w:t>
            </w:r>
            <w:r w:rsidRPr="003A7CBD">
              <w:rPr>
                <w:rFonts w:ascii="Calibri" w:hAnsi="Calibri" w:cs="Arial"/>
                <w:kern w:val="24"/>
              </w:rPr>
              <w:t xml:space="preserve"> the learning from local initiatives and the </w:t>
            </w:r>
            <w:r w:rsidRPr="003A7CBD">
              <w:rPr>
                <w:rFonts w:ascii="Calibri" w:hAnsi="Calibri" w:cs="Arial"/>
                <w:i/>
                <w:iCs/>
                <w:kern w:val="24"/>
              </w:rPr>
              <w:t xml:space="preserve">Yorkshire and Humberside Shared Haemodialysis Care programme, </w:t>
            </w:r>
            <w:r w:rsidRPr="003A7CBD">
              <w:rPr>
                <w:rFonts w:ascii="Calibri" w:hAnsi="Calibri" w:cs="Arial"/>
                <w:kern w:val="24"/>
              </w:rPr>
              <w:t xml:space="preserve">to build </w:t>
            </w:r>
            <w:r w:rsidR="0051366A">
              <w:rPr>
                <w:rFonts w:ascii="Calibri" w:hAnsi="Calibri" w:cs="Arial"/>
                <w:kern w:val="24"/>
              </w:rPr>
              <w:t>provide evidence and practical changes that c</w:t>
            </w:r>
            <w:r w:rsidRPr="003A7CBD">
              <w:rPr>
                <w:rFonts w:ascii="Calibri" w:hAnsi="Calibri" w:cs="Arial"/>
                <w:kern w:val="24"/>
              </w:rPr>
              <w:t>an support a nationwide change</w:t>
            </w:r>
            <w:r w:rsidR="00E52328">
              <w:rPr>
                <w:rFonts w:ascii="Calibri" w:hAnsi="Calibri" w:cs="Arial"/>
                <w:kern w:val="24"/>
              </w:rPr>
              <w:t xml:space="preserve"> to support HD patients in developing ‘Patient Choice’ in their own care</w:t>
            </w:r>
            <w:r w:rsidRPr="003A7CBD">
              <w:rPr>
                <w:rFonts w:ascii="Calibri" w:hAnsi="Calibri" w:cs="Arial"/>
                <w:kern w:val="24"/>
              </w:rPr>
              <w:t>.</w:t>
            </w:r>
          </w:p>
          <w:p w14:paraId="770E42B7" w14:textId="77777777" w:rsidR="0015494D" w:rsidRPr="003A7CBD" w:rsidRDefault="0015494D" w:rsidP="0015494D">
            <w:pPr>
              <w:pStyle w:val="NoSpacing"/>
              <w:rPr>
                <w:rFonts w:ascii="Calibri" w:hAnsi="Calibri" w:cs="Arial"/>
                <w:b/>
                <w:color w:val="373334"/>
                <w:sz w:val="24"/>
                <w:szCs w:val="24"/>
              </w:rPr>
            </w:pPr>
            <w:r w:rsidRPr="003A7CBD">
              <w:rPr>
                <w:rFonts w:ascii="Calibri" w:hAnsi="Calibri" w:cs="Arial"/>
                <w:b/>
                <w:color w:val="373334"/>
                <w:sz w:val="24"/>
                <w:szCs w:val="24"/>
              </w:rPr>
              <w:t>Why we want YOU to be involved?</w:t>
            </w:r>
          </w:p>
          <w:p w14:paraId="79226841" w14:textId="77777777" w:rsidR="0015494D" w:rsidRPr="003A7CBD" w:rsidRDefault="0015494D" w:rsidP="0015494D">
            <w:pPr>
              <w:pStyle w:val="NoSpacing"/>
              <w:rPr>
                <w:rFonts w:ascii="Calibri" w:hAnsi="Calibri" w:cs="Arial"/>
                <w:color w:val="373334"/>
                <w:sz w:val="24"/>
                <w:szCs w:val="24"/>
              </w:rPr>
            </w:pPr>
          </w:p>
          <w:p w14:paraId="38067688" w14:textId="77777777" w:rsidR="0015494D" w:rsidRDefault="0015494D" w:rsidP="00EE41D9">
            <w:pPr>
              <w:pStyle w:val="NoSpacing"/>
              <w:jc w:val="both"/>
              <w:rPr>
                <w:rFonts w:ascii="Calibri" w:hAnsi="Calibri" w:cs="Arial"/>
                <w:color w:val="373334"/>
                <w:sz w:val="24"/>
                <w:szCs w:val="24"/>
              </w:rPr>
            </w:pPr>
            <w:r w:rsidRPr="003A7CBD">
              <w:rPr>
                <w:rFonts w:ascii="Calibri" w:hAnsi="Calibri" w:cs="Arial"/>
                <w:color w:val="373334"/>
                <w:szCs w:val="24"/>
              </w:rPr>
              <w:t>We beli</w:t>
            </w:r>
            <w:r w:rsidR="00424D1E">
              <w:rPr>
                <w:rFonts w:ascii="Calibri" w:hAnsi="Calibri" w:cs="Arial"/>
                <w:color w:val="373334"/>
                <w:szCs w:val="24"/>
              </w:rPr>
              <w:t xml:space="preserve">eve that meaningful patient </w:t>
            </w:r>
            <w:r w:rsidRPr="003A7CBD">
              <w:rPr>
                <w:rFonts w:ascii="Calibri" w:hAnsi="Calibri" w:cs="Arial"/>
                <w:color w:val="373334"/>
                <w:szCs w:val="24"/>
              </w:rPr>
              <w:t xml:space="preserve">involvement is fundamental towards achieving outstanding clinical research and development. By being involved, your help will ensure we will continue to deliver exceptional patient led healthcare now and in the future.  You are the expert, and it is from your experiences as a patient or as a </w:t>
            </w:r>
            <w:proofErr w:type="spellStart"/>
            <w:r w:rsidRPr="003A7CBD">
              <w:rPr>
                <w:rFonts w:ascii="Calibri" w:hAnsi="Calibri" w:cs="Arial"/>
                <w:color w:val="373334"/>
                <w:szCs w:val="24"/>
              </w:rPr>
              <w:t>carer</w:t>
            </w:r>
            <w:proofErr w:type="spellEnd"/>
            <w:r w:rsidRPr="003A7CBD">
              <w:rPr>
                <w:rFonts w:ascii="Calibri" w:hAnsi="Calibri" w:cs="Arial"/>
                <w:color w:val="373334"/>
                <w:szCs w:val="24"/>
              </w:rPr>
              <w:t xml:space="preserve"> that we can learn and use this to inform our clinical research and development</w:t>
            </w:r>
            <w:r w:rsidRPr="003A7CBD">
              <w:rPr>
                <w:rFonts w:ascii="Calibri" w:hAnsi="Calibri" w:cs="Arial"/>
                <w:color w:val="373334"/>
                <w:sz w:val="24"/>
                <w:szCs w:val="24"/>
              </w:rPr>
              <w:t>.</w:t>
            </w:r>
          </w:p>
          <w:p w14:paraId="6AFE0F0D" w14:textId="77777777" w:rsidR="00E52328" w:rsidRDefault="00E52328" w:rsidP="00EE41D9">
            <w:pPr>
              <w:pStyle w:val="NoSpacing"/>
              <w:jc w:val="both"/>
              <w:rPr>
                <w:rFonts w:ascii="Calibri" w:hAnsi="Calibri" w:cs="Arial"/>
                <w:color w:val="373334"/>
              </w:rPr>
            </w:pPr>
          </w:p>
          <w:p w14:paraId="2F946926" w14:textId="77777777" w:rsidR="0015494D" w:rsidRDefault="00433AD4" w:rsidP="009B205C">
            <w:pPr>
              <w:pStyle w:val="NoSpacing"/>
              <w:rPr>
                <w:rFonts w:ascii="Calibri" w:hAnsi="Calibri"/>
              </w:rPr>
            </w:pPr>
            <w:r w:rsidRPr="00897630">
              <w:rPr>
                <w:rFonts w:ascii="Calibri" w:hAnsi="Calibri"/>
                <w:noProof/>
                <w:lang w:val="en-GB" w:eastAsia="en-GB"/>
              </w:rPr>
              <w:drawing>
                <wp:anchor distT="0" distB="0" distL="114300" distR="114300" simplePos="0" relativeHeight="251685888" behindDoc="0" locked="0" layoutInCell="1" allowOverlap="1" wp14:anchorId="37ABB87D" wp14:editId="51D17484">
                  <wp:simplePos x="0" y="0"/>
                  <wp:positionH relativeFrom="column">
                    <wp:posOffset>0</wp:posOffset>
                  </wp:positionH>
                  <wp:positionV relativeFrom="paragraph">
                    <wp:posOffset>-3810</wp:posOffset>
                  </wp:positionV>
                  <wp:extent cx="1619250" cy="1106170"/>
                  <wp:effectExtent l="0" t="0" r="0" b="0"/>
                  <wp:wrapSquare wrapText="bothSides"/>
                  <wp:docPr id="11" name="Picture 11" descr="http://www.bristolhealthpartners.org.uk/uploads/images/2015-07-29/1438166957-kidney-di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istolhealthpartners.org.uk/uploads/images/2015-07-29/1438166957-kidney-dialysi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0" cy="1106170"/>
                          </a:xfrm>
                          <a:prstGeom prst="rect">
                            <a:avLst/>
                          </a:prstGeom>
                          <a:noFill/>
                          <a:ln>
                            <a:noFill/>
                          </a:ln>
                        </pic:spPr>
                      </pic:pic>
                    </a:graphicData>
                  </a:graphic>
                </wp:anchor>
              </w:drawing>
            </w:r>
            <w:r w:rsidR="00F151FC">
              <w:rPr>
                <w:rFonts w:ascii="Calibri" w:hAnsi="Calibri"/>
              </w:rPr>
              <w:t xml:space="preserve">“The training I received from the </w:t>
            </w:r>
            <w:r w:rsidRPr="00897630">
              <w:rPr>
                <w:rFonts w:ascii="Calibri" w:hAnsi="Calibri"/>
              </w:rPr>
              <w:t>'</w:t>
            </w:r>
            <w:r w:rsidR="00D83522">
              <w:rPr>
                <w:rFonts w:ascii="Calibri" w:hAnsi="Calibri"/>
              </w:rPr>
              <w:t xml:space="preserve">SHC </w:t>
            </w:r>
            <w:r w:rsidRPr="00897630">
              <w:rPr>
                <w:rFonts w:ascii="Calibri" w:hAnsi="Calibri"/>
              </w:rPr>
              <w:t>Trained' Health Care Professional</w:t>
            </w:r>
            <w:r w:rsidR="00F151FC">
              <w:rPr>
                <w:rFonts w:ascii="Calibri" w:hAnsi="Calibri"/>
              </w:rPr>
              <w:t xml:space="preserve"> was excellent”</w:t>
            </w:r>
          </w:p>
          <w:p w14:paraId="6B92A15B" w14:textId="77777777" w:rsidR="008143DB" w:rsidRDefault="008143DB" w:rsidP="009B205C">
            <w:pPr>
              <w:pStyle w:val="NoSpacing"/>
              <w:rPr>
                <w:rFonts w:ascii="Calibri" w:hAnsi="Calibri"/>
              </w:rPr>
            </w:pPr>
          </w:p>
          <w:p w14:paraId="734515FE" w14:textId="77777777" w:rsidR="008143DB" w:rsidRDefault="008143DB" w:rsidP="009B205C">
            <w:pPr>
              <w:pStyle w:val="NoSpacing"/>
              <w:rPr>
                <w:rFonts w:ascii="Calibri" w:hAnsi="Calibri"/>
              </w:rPr>
            </w:pPr>
          </w:p>
          <w:p w14:paraId="3C69ADE1" w14:textId="77777777" w:rsidR="008143DB" w:rsidRDefault="008143DB" w:rsidP="009B205C">
            <w:pPr>
              <w:pStyle w:val="NoSpacing"/>
              <w:rPr>
                <w:rFonts w:ascii="Calibri" w:hAnsi="Calibri"/>
              </w:rPr>
            </w:pPr>
          </w:p>
          <w:p w14:paraId="3D406D46" w14:textId="77777777" w:rsidR="008143DB" w:rsidRDefault="008143DB" w:rsidP="009B205C">
            <w:pPr>
              <w:pStyle w:val="NoSpacing"/>
              <w:rPr>
                <w:rFonts w:ascii="Calibri" w:hAnsi="Calibri" w:cs="Calibri"/>
                <w:i/>
                <w:iCs/>
              </w:rPr>
            </w:pPr>
          </w:p>
          <w:p w14:paraId="6BACFCC8" w14:textId="77777777" w:rsidR="008143DB" w:rsidRPr="003A7CBD" w:rsidRDefault="008143DB" w:rsidP="009B205C">
            <w:pPr>
              <w:pStyle w:val="NoSpacing"/>
              <w:rPr>
                <w:rFonts w:ascii="Calibri" w:hAnsi="Calibri"/>
              </w:rPr>
            </w:pPr>
          </w:p>
        </w:tc>
        <w:tc>
          <w:tcPr>
            <w:tcW w:w="567" w:type="dxa"/>
            <w:gridSpan w:val="3"/>
          </w:tcPr>
          <w:p w14:paraId="666A6324" w14:textId="77777777" w:rsidR="00704FAC" w:rsidRPr="00C41762" w:rsidRDefault="00704FAC">
            <w:pPr>
              <w:rPr>
                <w:rFonts w:ascii="Calibri" w:hAnsi="Calibri" w:cs="Calibri"/>
              </w:rPr>
            </w:pPr>
          </w:p>
        </w:tc>
        <w:tc>
          <w:tcPr>
            <w:tcW w:w="4252" w:type="dxa"/>
          </w:tcPr>
          <w:p w14:paraId="1A6A37DE" w14:textId="77777777" w:rsidR="00EF43DB" w:rsidRPr="00C41762" w:rsidRDefault="00EF43DB" w:rsidP="00EF43DB">
            <w:pPr>
              <w:widowControl w:val="0"/>
              <w:spacing w:before="58" w:after="160" w:line="256" w:lineRule="auto"/>
              <w:jc w:val="both"/>
              <w:rPr>
                <w:rFonts w:ascii="Calibri" w:hAnsi="Calibri" w:cs="Calibri"/>
                <w:b/>
                <w:bCs/>
                <w:kern w:val="24"/>
              </w:rPr>
            </w:pPr>
            <w:r w:rsidRPr="00C41762">
              <w:rPr>
                <w:rFonts w:ascii="Calibri" w:hAnsi="Calibri" w:cs="Calibri"/>
                <w:b/>
                <w:bCs/>
                <w:kern w:val="24"/>
              </w:rPr>
              <w:t>So what is the Aim of SHARE</w:t>
            </w:r>
            <w:r w:rsidRPr="00C41762">
              <w:rPr>
                <w:rFonts w:ascii="Calibri" w:hAnsi="Calibri" w:cs="Calibri"/>
                <w:b/>
                <w:bCs/>
                <w:color w:val="ED174F" w:themeColor="accent1"/>
                <w:kern w:val="24"/>
              </w:rPr>
              <w:t>HD</w:t>
            </w:r>
            <w:r w:rsidRPr="00C41762">
              <w:rPr>
                <w:rFonts w:ascii="Calibri" w:hAnsi="Calibri" w:cs="Calibri"/>
                <w:b/>
                <w:bCs/>
                <w:color w:val="auto"/>
                <w:kern w:val="24"/>
              </w:rPr>
              <w:t>?</w:t>
            </w:r>
          </w:p>
          <w:p w14:paraId="77EE06AD" w14:textId="77777777" w:rsidR="00EF43DB" w:rsidRPr="00C41762" w:rsidRDefault="00EF43DB" w:rsidP="00EF43DB">
            <w:pPr>
              <w:pStyle w:val="NoSpacing"/>
              <w:jc w:val="both"/>
              <w:rPr>
                <w:rFonts w:ascii="Calibri" w:hAnsi="Calibri" w:cs="Calibri"/>
                <w:i/>
                <w:color w:val="221F1F" w:themeColor="text1"/>
              </w:rPr>
            </w:pPr>
            <w:r w:rsidRPr="00C41762">
              <w:rPr>
                <w:rFonts w:ascii="Calibri" w:hAnsi="Calibri" w:cs="Calibri"/>
                <w:i/>
                <w:color w:val="221F1F" w:themeColor="text1"/>
              </w:rPr>
              <w:t xml:space="preserve">The aim of the </w:t>
            </w:r>
            <w:r w:rsidRPr="00C41762">
              <w:rPr>
                <w:rFonts w:ascii="Calibri" w:hAnsi="Calibri" w:cs="Calibri"/>
                <w:b/>
                <w:color w:val="221F1F" w:themeColor="text1"/>
              </w:rPr>
              <w:t>SHARE</w:t>
            </w:r>
            <w:r w:rsidRPr="00C41762">
              <w:rPr>
                <w:rFonts w:ascii="Calibri" w:hAnsi="Calibri" w:cs="Calibri"/>
                <w:b/>
                <w:color w:val="FF0000"/>
              </w:rPr>
              <w:t>HD</w:t>
            </w:r>
            <w:r w:rsidRPr="00C41762">
              <w:rPr>
                <w:rFonts w:ascii="Calibri" w:hAnsi="Calibri" w:cs="Calibri"/>
                <w:i/>
                <w:color w:val="221F1F" w:themeColor="text1"/>
              </w:rPr>
              <w:t xml:space="preserve"> Patient Group</w:t>
            </w:r>
            <w:r w:rsidR="00044B5C">
              <w:rPr>
                <w:rFonts w:ascii="Calibri" w:hAnsi="Calibri" w:cs="Calibri"/>
                <w:i/>
                <w:color w:val="221F1F" w:themeColor="text1"/>
              </w:rPr>
              <w:t xml:space="preserve"> is to provide </w:t>
            </w:r>
            <w:r w:rsidR="004412C9">
              <w:rPr>
                <w:rFonts w:ascii="Calibri" w:hAnsi="Calibri" w:cs="Calibri"/>
                <w:i/>
                <w:color w:val="221F1F" w:themeColor="text1"/>
              </w:rPr>
              <w:t>guidance</w:t>
            </w:r>
            <w:r w:rsidRPr="00C41762">
              <w:rPr>
                <w:rFonts w:ascii="Calibri" w:hAnsi="Calibri" w:cs="Calibri"/>
                <w:i/>
                <w:color w:val="221F1F" w:themeColor="text1"/>
              </w:rPr>
              <w:t xml:space="preserve"> to the Programme Board that the patient and NHS voices are at the heart of patient care, organisational operations, staff and patient education, training and workforce planning processes.</w:t>
            </w:r>
          </w:p>
          <w:p w14:paraId="0183228C" w14:textId="77777777" w:rsidR="00EF43DB" w:rsidRPr="00C41762" w:rsidRDefault="00EF43DB" w:rsidP="00EF43DB">
            <w:pPr>
              <w:pStyle w:val="NoSpacing"/>
              <w:jc w:val="both"/>
              <w:rPr>
                <w:rFonts w:ascii="Calibri" w:hAnsi="Calibri" w:cs="Calibri"/>
              </w:rPr>
            </w:pPr>
          </w:p>
          <w:p w14:paraId="1ED1068A" w14:textId="77777777" w:rsidR="00EF43DB" w:rsidRPr="00C41762" w:rsidRDefault="00EF43DB" w:rsidP="00EF43DB">
            <w:pPr>
              <w:pStyle w:val="NoSpacing"/>
              <w:jc w:val="both"/>
              <w:rPr>
                <w:rFonts w:ascii="Calibri" w:hAnsi="Calibri" w:cs="Calibri"/>
              </w:rPr>
            </w:pPr>
            <w:r w:rsidRPr="00C41762">
              <w:rPr>
                <w:rFonts w:ascii="Calibri" w:hAnsi="Calibri" w:cs="Calibri"/>
              </w:rPr>
              <w:t xml:space="preserve">The secondary aim of the </w:t>
            </w:r>
            <w:r w:rsidRPr="00C41762">
              <w:rPr>
                <w:rFonts w:ascii="Calibri" w:hAnsi="Calibri" w:cs="Calibri"/>
                <w:b/>
              </w:rPr>
              <w:t>SHARE</w:t>
            </w:r>
            <w:r w:rsidRPr="00C41762">
              <w:rPr>
                <w:rFonts w:ascii="Calibri" w:hAnsi="Calibri" w:cs="Calibri"/>
                <w:b/>
                <w:color w:val="ED174F" w:themeColor="accent1"/>
              </w:rPr>
              <w:t>HD</w:t>
            </w:r>
            <w:r w:rsidRPr="00C41762">
              <w:rPr>
                <w:rFonts w:ascii="Calibri" w:hAnsi="Calibri" w:cs="Calibri"/>
              </w:rPr>
              <w:t xml:space="preserve"> Patient Group is to advise individual patients or </w:t>
            </w:r>
            <w:r w:rsidRPr="00C41762">
              <w:rPr>
                <w:rFonts w:ascii="Calibri" w:hAnsi="Calibri" w:cs="Calibri"/>
                <w:b/>
              </w:rPr>
              <w:t>SHARE</w:t>
            </w:r>
            <w:r w:rsidRPr="00C41762">
              <w:rPr>
                <w:rFonts w:ascii="Calibri" w:hAnsi="Calibri" w:cs="Calibri"/>
                <w:b/>
                <w:color w:val="FF0000"/>
              </w:rPr>
              <w:t>HD</w:t>
            </w:r>
            <w:r w:rsidRPr="00C41762">
              <w:rPr>
                <w:rFonts w:ascii="Calibri" w:hAnsi="Calibri" w:cs="Calibri"/>
              </w:rPr>
              <w:t xml:space="preserve"> Patient Groups at the 12 sites involved in the forthcoming </w:t>
            </w:r>
            <w:r w:rsidRPr="00C41762">
              <w:rPr>
                <w:rFonts w:ascii="Calibri" w:hAnsi="Calibri" w:cs="Calibri"/>
                <w:b/>
              </w:rPr>
              <w:t>SHARE</w:t>
            </w:r>
            <w:r w:rsidRPr="00C41762">
              <w:rPr>
                <w:rFonts w:ascii="Calibri" w:hAnsi="Calibri" w:cs="Calibri"/>
                <w:b/>
                <w:color w:val="ED174F" w:themeColor="accent1"/>
              </w:rPr>
              <w:t>HD</w:t>
            </w:r>
            <w:r w:rsidRPr="00C41762">
              <w:rPr>
                <w:rFonts w:ascii="Calibri" w:hAnsi="Calibri" w:cs="Calibri"/>
              </w:rPr>
              <w:t xml:space="preserve"> Programme.</w:t>
            </w:r>
          </w:p>
          <w:p w14:paraId="53F4A005" w14:textId="77777777" w:rsidR="00F2794B" w:rsidRPr="00C41762" w:rsidRDefault="00F2794B" w:rsidP="00F2794B">
            <w:pPr>
              <w:rPr>
                <w:rFonts w:ascii="Calibri" w:hAnsi="Calibri" w:cs="Calibri"/>
                <w:color w:val="221F1F" w:themeColor="text1"/>
              </w:rPr>
            </w:pPr>
          </w:p>
          <w:p w14:paraId="6AABB485" w14:textId="77777777" w:rsidR="00EF43DB" w:rsidRPr="00C41762" w:rsidRDefault="00F2794B" w:rsidP="00F2794B">
            <w:pPr>
              <w:rPr>
                <w:rFonts w:ascii="Calibri" w:hAnsi="Calibri" w:cs="Calibri"/>
                <w:b/>
                <w:i/>
              </w:rPr>
            </w:pPr>
            <w:r w:rsidRPr="00C41762">
              <w:rPr>
                <w:rFonts w:ascii="Calibri" w:hAnsi="Calibri" w:cs="Calibri"/>
                <w:b/>
                <w:bCs/>
                <w:noProof/>
                <w:lang w:val="en-GB" w:eastAsia="en-GB"/>
              </w:rPr>
              <w:drawing>
                <wp:anchor distT="0" distB="0" distL="114300" distR="114300" simplePos="0" relativeHeight="251684864" behindDoc="1" locked="0" layoutInCell="1" allowOverlap="1" wp14:anchorId="6B6FD560" wp14:editId="3C59B385">
                  <wp:simplePos x="0" y="0"/>
                  <wp:positionH relativeFrom="column">
                    <wp:posOffset>-1333500</wp:posOffset>
                  </wp:positionH>
                  <wp:positionV relativeFrom="paragraph">
                    <wp:posOffset>29845</wp:posOffset>
                  </wp:positionV>
                  <wp:extent cx="1216660" cy="106680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666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3DB" w:rsidRPr="00C41762">
              <w:rPr>
                <w:rFonts w:ascii="Calibri" w:hAnsi="Calibri" w:cs="Calibri"/>
                <w:i/>
                <w:color w:val="221F1F" w:themeColor="text1"/>
              </w:rPr>
              <w:t>“</w:t>
            </w:r>
            <w:r w:rsidR="00EF43DB" w:rsidRPr="00C41762">
              <w:rPr>
                <w:rFonts w:ascii="Calibri" w:hAnsi="Calibri" w:cs="Calibri"/>
                <w:color w:val="221F1F" w:themeColor="text1"/>
              </w:rPr>
              <w:t xml:space="preserve">The </w:t>
            </w:r>
            <w:r w:rsidR="00EF43DB" w:rsidRPr="00C41762">
              <w:rPr>
                <w:rFonts w:ascii="Calibri" w:hAnsi="Calibri" w:cs="Calibri"/>
                <w:b/>
                <w:color w:val="221F1F" w:themeColor="text1"/>
              </w:rPr>
              <w:t>SHARE</w:t>
            </w:r>
            <w:r w:rsidR="00EF43DB" w:rsidRPr="00C41762">
              <w:rPr>
                <w:rFonts w:ascii="Calibri" w:hAnsi="Calibri" w:cs="Calibri"/>
                <w:b/>
                <w:color w:val="FF0000"/>
              </w:rPr>
              <w:t>HD</w:t>
            </w:r>
            <w:r w:rsidR="00EF43DB" w:rsidRPr="00C41762">
              <w:rPr>
                <w:rFonts w:ascii="Calibri" w:hAnsi="Calibri" w:cs="Calibri"/>
                <w:color w:val="221F1F" w:themeColor="text1"/>
              </w:rPr>
              <w:t xml:space="preserve"> Patient Group will work with programme workstreams, ensuring that decision making is influenced by patients</w:t>
            </w:r>
            <w:r w:rsidR="00EF43DB" w:rsidRPr="00C41762">
              <w:rPr>
                <w:rFonts w:ascii="Calibri" w:hAnsi="Calibri" w:cs="Calibri"/>
                <w:i/>
                <w:color w:val="221F1F" w:themeColor="text1"/>
              </w:rPr>
              <w:t>”</w:t>
            </w:r>
          </w:p>
          <w:p w14:paraId="58394C99" w14:textId="77777777" w:rsidR="0083040E" w:rsidRPr="00C41762" w:rsidRDefault="0083040E" w:rsidP="000B4245">
            <w:pPr>
              <w:pStyle w:val="NoSpacing"/>
              <w:rPr>
                <w:rFonts w:ascii="Calibri" w:hAnsi="Calibri" w:cs="Calibri"/>
              </w:rPr>
            </w:pPr>
          </w:p>
          <w:p w14:paraId="293C7435" w14:textId="77777777" w:rsidR="00F2794B" w:rsidRPr="00C41762" w:rsidRDefault="00F2794B" w:rsidP="00F2794B">
            <w:pPr>
              <w:pStyle w:val="NoSpacing"/>
              <w:rPr>
                <w:rFonts w:ascii="Calibri" w:hAnsi="Calibri" w:cs="Calibri"/>
                <w:lang w:eastAsia="en-GB"/>
              </w:rPr>
            </w:pPr>
            <w:r w:rsidRPr="00C41762">
              <w:rPr>
                <w:rFonts w:ascii="Calibri" w:hAnsi="Calibri" w:cs="Calibri"/>
                <w:lang w:eastAsia="en-GB"/>
              </w:rPr>
              <w:t>Key Shared Haemodialysis Care findings;</w:t>
            </w:r>
          </w:p>
          <w:p w14:paraId="0F42DAF1" w14:textId="77777777" w:rsidR="00F2794B" w:rsidRPr="00C41762" w:rsidRDefault="00F2794B" w:rsidP="00F2794B">
            <w:pPr>
              <w:pStyle w:val="NoSpacing"/>
              <w:numPr>
                <w:ilvl w:val="0"/>
                <w:numId w:val="11"/>
              </w:numPr>
              <w:rPr>
                <w:rFonts w:ascii="Calibri" w:hAnsi="Calibri" w:cs="Calibri"/>
                <w:lang w:eastAsia="en-GB"/>
              </w:rPr>
            </w:pPr>
            <w:r w:rsidRPr="00C41762">
              <w:rPr>
                <w:rFonts w:ascii="Calibri" w:hAnsi="Calibri" w:cs="Calibri"/>
                <w:lang w:eastAsia="en-GB"/>
              </w:rPr>
              <w:t>Patients reported greater control of their illness and increased confidence.</w:t>
            </w:r>
          </w:p>
          <w:p w14:paraId="12D6002F" w14:textId="77777777" w:rsidR="00F2794B" w:rsidRPr="00C41762" w:rsidRDefault="00F2794B" w:rsidP="00F2794B">
            <w:pPr>
              <w:pStyle w:val="NoSpacing"/>
              <w:numPr>
                <w:ilvl w:val="0"/>
                <w:numId w:val="11"/>
              </w:numPr>
              <w:rPr>
                <w:rFonts w:ascii="Calibri" w:hAnsi="Calibri" w:cs="Calibri"/>
                <w:lang w:eastAsia="en-GB"/>
              </w:rPr>
            </w:pPr>
            <w:r w:rsidRPr="00C41762">
              <w:rPr>
                <w:rFonts w:ascii="Calibri" w:hAnsi="Calibri" w:cs="Calibri"/>
                <w:lang w:eastAsia="en-GB"/>
              </w:rPr>
              <w:t>Staff reported increased job satisfaction and greater respect for patients.</w:t>
            </w:r>
          </w:p>
          <w:p w14:paraId="36D1BA21" w14:textId="77777777" w:rsidR="00F2794B" w:rsidRPr="00C41762" w:rsidRDefault="00F2794B" w:rsidP="00F2794B">
            <w:pPr>
              <w:pStyle w:val="NoSpacing"/>
              <w:numPr>
                <w:ilvl w:val="0"/>
                <w:numId w:val="11"/>
              </w:numPr>
              <w:rPr>
                <w:rFonts w:ascii="Calibri" w:hAnsi="Calibri" w:cs="Calibri"/>
                <w:lang w:eastAsia="en-GB"/>
              </w:rPr>
            </w:pPr>
            <w:r w:rsidRPr="00C41762">
              <w:rPr>
                <w:rFonts w:ascii="Calibri" w:hAnsi="Calibri" w:cs="Calibri"/>
                <w:lang w:eastAsia="en-GB"/>
              </w:rPr>
              <w:t>There was more dialogue between patients and nurses.</w:t>
            </w:r>
          </w:p>
          <w:p w14:paraId="26DE6087" w14:textId="77777777" w:rsidR="00F2794B" w:rsidRPr="00C41762" w:rsidRDefault="00F2794B" w:rsidP="00F2794B">
            <w:pPr>
              <w:pStyle w:val="NoSpacing"/>
              <w:numPr>
                <w:ilvl w:val="0"/>
                <w:numId w:val="11"/>
              </w:numPr>
              <w:rPr>
                <w:rFonts w:ascii="Calibri" w:hAnsi="Calibri" w:cs="Calibri"/>
                <w:lang w:eastAsia="en-GB"/>
              </w:rPr>
            </w:pPr>
            <w:r w:rsidRPr="00C41762">
              <w:rPr>
                <w:rFonts w:ascii="Calibri" w:hAnsi="Calibri" w:cs="Calibri"/>
                <w:lang w:eastAsia="en-GB"/>
              </w:rPr>
              <w:t>Some patients felt frustrated by slow rate of progress, with differing levels of engagement from staff.</w:t>
            </w:r>
          </w:p>
          <w:p w14:paraId="3C29DB08" w14:textId="77777777" w:rsidR="00F2794B" w:rsidRPr="00C41762" w:rsidRDefault="00F2794B" w:rsidP="00F2794B">
            <w:pPr>
              <w:pStyle w:val="NoSpacing"/>
              <w:numPr>
                <w:ilvl w:val="0"/>
                <w:numId w:val="11"/>
              </w:numPr>
              <w:rPr>
                <w:rFonts w:ascii="Calibri" w:hAnsi="Calibri" w:cs="Calibri"/>
                <w:lang w:eastAsia="en-GB"/>
              </w:rPr>
            </w:pPr>
            <w:r w:rsidRPr="00C41762">
              <w:rPr>
                <w:rFonts w:ascii="Calibri" w:hAnsi="Calibri" w:cs="Calibri"/>
                <w:lang w:eastAsia="en-GB"/>
              </w:rPr>
              <w:t>Staff were able to spend more time with more dependent patients.</w:t>
            </w:r>
          </w:p>
          <w:p w14:paraId="2CC4A064" w14:textId="77777777" w:rsidR="00F2794B" w:rsidRDefault="00F2794B" w:rsidP="00F2794B">
            <w:pPr>
              <w:pStyle w:val="NoSpacing"/>
              <w:rPr>
                <w:rFonts w:ascii="Calibri" w:hAnsi="Calibri" w:cs="Calibri"/>
                <w:shd w:val="clear" w:color="auto" w:fill="FFFFFF"/>
                <w:lang w:eastAsia="en-GB"/>
              </w:rPr>
            </w:pPr>
          </w:p>
          <w:p w14:paraId="0E49F80B" w14:textId="77777777" w:rsidR="000B0CEA" w:rsidRDefault="000B0CEA" w:rsidP="00F2794B">
            <w:pPr>
              <w:pStyle w:val="NoSpacing"/>
              <w:rPr>
                <w:rFonts w:ascii="Calibri" w:hAnsi="Calibri" w:cs="Calibri"/>
                <w:shd w:val="clear" w:color="auto" w:fill="FFFFFF"/>
                <w:lang w:eastAsia="en-GB"/>
              </w:rPr>
            </w:pPr>
          </w:p>
          <w:p w14:paraId="46BD7E0F" w14:textId="77777777" w:rsidR="000B0CEA" w:rsidRPr="00C41762" w:rsidRDefault="000B0CEA" w:rsidP="00F2794B">
            <w:pPr>
              <w:pStyle w:val="NoSpacing"/>
              <w:rPr>
                <w:rFonts w:ascii="Calibri" w:hAnsi="Calibri" w:cs="Calibri"/>
                <w:shd w:val="clear" w:color="auto" w:fill="FFFFFF"/>
                <w:lang w:eastAsia="en-GB"/>
              </w:rPr>
            </w:pPr>
          </w:p>
          <w:p w14:paraId="6E99EAE6" w14:textId="77777777" w:rsidR="00E11AC0" w:rsidRPr="00C41762" w:rsidRDefault="00F2794B" w:rsidP="00F2794B">
            <w:pPr>
              <w:pStyle w:val="NoSpacing"/>
              <w:rPr>
                <w:rFonts w:ascii="Calibri" w:hAnsi="Calibri" w:cs="Calibri"/>
              </w:rPr>
            </w:pPr>
            <w:r w:rsidRPr="00C41762">
              <w:rPr>
                <w:rFonts w:ascii="Calibri" w:hAnsi="Calibri" w:cs="Calibri"/>
                <w:shd w:val="clear" w:color="auto" w:fill="FFFFFF"/>
                <w:lang w:eastAsia="en-GB"/>
              </w:rPr>
              <w:t xml:space="preserve">See more at: </w:t>
            </w:r>
            <w:hyperlink r:id="rId23" w:anchor="sthash.YaViyJXN.dpuf" w:history="1">
              <w:r w:rsidR="00C41762" w:rsidRPr="00085C7F">
                <w:rPr>
                  <w:rStyle w:val="Hyperlink"/>
                  <w:rFonts w:ascii="Calibri" w:hAnsi="Calibri" w:cs="Calibri"/>
                  <w:sz w:val="18"/>
                  <w:shd w:val="clear" w:color="auto" w:fill="FFFFFF"/>
                  <w:lang w:eastAsia="en-GB"/>
                </w:rPr>
                <w:t>www.health.org.uk/programmes/closing-gap-through-changing-relationships/projects/enabling-self-management-and-shared#sthash.YaViyJXN.dpuf</w:t>
              </w:r>
            </w:hyperlink>
          </w:p>
        </w:tc>
      </w:tr>
    </w:tbl>
    <w:p w14:paraId="15569D1B" w14:textId="77777777" w:rsidR="00704FAC" w:rsidRPr="003A7CBD" w:rsidRDefault="000B0CEA" w:rsidP="00F2794B">
      <w:pPr>
        <w:pStyle w:val="NoSpacing"/>
        <w:rPr>
          <w:rFonts w:ascii="Calibri" w:hAnsi="Calibri"/>
          <w:sz w:val="8"/>
        </w:rPr>
      </w:pPr>
      <w:r w:rsidRPr="00487E8E">
        <w:rPr>
          <w:rFonts w:cstheme="minorHAnsi"/>
          <w:b/>
          <w:bCs/>
        </w:rPr>
        <w:t>“it</w:t>
      </w:r>
      <w:r>
        <w:rPr>
          <w:rFonts w:cstheme="minorHAnsi"/>
          <w:b/>
          <w:bCs/>
        </w:rPr>
        <w:t>’</w:t>
      </w:r>
      <w:r w:rsidRPr="00487E8E">
        <w:rPr>
          <w:rFonts w:cstheme="minorHAnsi"/>
          <w:b/>
          <w:bCs/>
        </w:rPr>
        <w:t>s all about caring for yourself according to what you need, it’s a step away from being cared for by others who think they know what you need.”</w:t>
      </w:r>
    </w:p>
    <w:sectPr w:rsidR="00704FAC" w:rsidRPr="003A7CBD">
      <w:pgSz w:w="15840" w:h="12240" w:orient="landscape" w:code="1"/>
      <w:pgMar w:top="720" w:right="720" w:bottom="720" w:left="720" w:header="720" w:footer="720" w:gutter="0"/>
      <w:cols w:space="720"/>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arlow Solid Italic">
    <w:panose1 w:val="04030604020F02020D02"/>
    <w:charset w:val="00"/>
    <w:family w:val="decorative"/>
    <w:pitch w:val="variable"/>
    <w:sig w:usb0="00000003" w:usb1="00000000" w:usb2="00000000" w:usb3="00000000" w:csb0="00000001" w:csb1="00000000"/>
  </w:font>
  <w:font w:name="Articulate Extrabold">
    <w:panose1 w:val="02000503050000020004"/>
    <w:charset w:val="00"/>
    <w:family w:val="auto"/>
    <w:pitch w:val="variable"/>
    <w:sig w:usb0="8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440FD8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1DAF15A"/>
    <w:lvl w:ilvl="0">
      <w:start w:val="1"/>
      <w:numFmt w:val="bullet"/>
      <w:pStyle w:val="ListBullet"/>
      <w:lvlText w:val="•"/>
      <w:lvlJc w:val="left"/>
      <w:pPr>
        <w:tabs>
          <w:tab w:val="num" w:pos="360"/>
        </w:tabs>
        <w:ind w:left="360" w:hanging="360"/>
      </w:pPr>
      <w:rPr>
        <w:rFonts w:ascii="Constantia" w:hAnsi="Constantia" w:hint="default"/>
        <w:color w:val="ED174F" w:themeColor="accent1"/>
      </w:rPr>
    </w:lvl>
  </w:abstractNum>
  <w:abstractNum w:abstractNumId="2" w15:restartNumberingAfterBreak="0">
    <w:nsid w:val="1BC33C18"/>
    <w:multiLevelType w:val="hybridMultilevel"/>
    <w:tmpl w:val="55AE8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21D32EF"/>
    <w:multiLevelType w:val="hybridMultilevel"/>
    <w:tmpl w:val="9D8A4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0F6BD3"/>
    <w:multiLevelType w:val="hybridMultilevel"/>
    <w:tmpl w:val="AB0A5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0"/>
  </w:num>
  <w:num w:numId="8">
    <w:abstractNumId w:val="1"/>
    <w:lvlOverride w:ilvl="0">
      <w:startOverride w:val="1"/>
    </w:lvlOverride>
  </w:num>
  <w:num w:numId="9">
    <w:abstractNumId w:val="4"/>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829"/>
    <w:rsid w:val="00015F13"/>
    <w:rsid w:val="0002190D"/>
    <w:rsid w:val="00044B5C"/>
    <w:rsid w:val="000B0CEA"/>
    <w:rsid w:val="000B4245"/>
    <w:rsid w:val="00110A2C"/>
    <w:rsid w:val="00154211"/>
    <w:rsid w:val="0015494D"/>
    <w:rsid w:val="001A03D2"/>
    <w:rsid w:val="002262F4"/>
    <w:rsid w:val="0027244F"/>
    <w:rsid w:val="00294FA6"/>
    <w:rsid w:val="0039039C"/>
    <w:rsid w:val="003A6C15"/>
    <w:rsid w:val="003A7CBD"/>
    <w:rsid w:val="0040191D"/>
    <w:rsid w:val="00412EC0"/>
    <w:rsid w:val="00414558"/>
    <w:rsid w:val="00424D1E"/>
    <w:rsid w:val="004329EE"/>
    <w:rsid w:val="00433AD4"/>
    <w:rsid w:val="00440931"/>
    <w:rsid w:val="004412C9"/>
    <w:rsid w:val="00453BFE"/>
    <w:rsid w:val="0051366A"/>
    <w:rsid w:val="00542548"/>
    <w:rsid w:val="005A6E3A"/>
    <w:rsid w:val="005D552C"/>
    <w:rsid w:val="00606A3F"/>
    <w:rsid w:val="00610829"/>
    <w:rsid w:val="00637B18"/>
    <w:rsid w:val="006B2552"/>
    <w:rsid w:val="006B5D6A"/>
    <w:rsid w:val="006E3136"/>
    <w:rsid w:val="00704FAC"/>
    <w:rsid w:val="00710653"/>
    <w:rsid w:val="00717D4D"/>
    <w:rsid w:val="00782F88"/>
    <w:rsid w:val="007C3AF0"/>
    <w:rsid w:val="008143DB"/>
    <w:rsid w:val="0083040E"/>
    <w:rsid w:val="00897630"/>
    <w:rsid w:val="00906314"/>
    <w:rsid w:val="009B0451"/>
    <w:rsid w:val="009B205C"/>
    <w:rsid w:val="009C00F3"/>
    <w:rsid w:val="00A256F6"/>
    <w:rsid w:val="00A3621A"/>
    <w:rsid w:val="00A53DB7"/>
    <w:rsid w:val="00A86CD4"/>
    <w:rsid w:val="00B3282B"/>
    <w:rsid w:val="00B563D2"/>
    <w:rsid w:val="00B667B7"/>
    <w:rsid w:val="00BB2C8C"/>
    <w:rsid w:val="00BC2530"/>
    <w:rsid w:val="00C11D99"/>
    <w:rsid w:val="00C41762"/>
    <w:rsid w:val="00CB3F04"/>
    <w:rsid w:val="00CC5E47"/>
    <w:rsid w:val="00D222D3"/>
    <w:rsid w:val="00D4519E"/>
    <w:rsid w:val="00D83522"/>
    <w:rsid w:val="00E11AC0"/>
    <w:rsid w:val="00E16F9B"/>
    <w:rsid w:val="00E36EFF"/>
    <w:rsid w:val="00E476F9"/>
    <w:rsid w:val="00E52328"/>
    <w:rsid w:val="00EE41D9"/>
    <w:rsid w:val="00EF202F"/>
    <w:rsid w:val="00EF43DB"/>
    <w:rsid w:val="00F151FC"/>
    <w:rsid w:val="00F2794B"/>
    <w:rsid w:val="00F64FF1"/>
    <w:rsid w:val="00F66981"/>
    <w:rsid w:val="00FC310C"/>
    <w:rsid w:val="00FC5358"/>
    <w:rsid w:val="00FD3F4A"/>
    <w:rsid w:val="00FF27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A5CE28"/>
  <w15:chartTrackingRefBased/>
  <w15:docId w15:val="{318B067F-CC22-41F1-83AA-F8489C165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C5454" w:themeColor="text1" w:themeTint="BF"/>
        <w:lang w:val="en-US" w:eastAsia="en-US" w:bidi="ar-SA"/>
      </w:rPr>
    </w:rPrDefault>
    <w:pPrDefault>
      <w:pPr>
        <w:spacing w:after="18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0"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pPr>
      <w:keepNext/>
      <w:keepLines/>
      <w:pBdr>
        <w:bottom w:val="single" w:sz="8" w:space="8" w:color="221F1F" w:themeColor="text1"/>
      </w:pBdr>
      <w:spacing w:before="480" w:after="240"/>
      <w:contextualSpacing/>
      <w:outlineLvl w:val="0"/>
    </w:pPr>
    <w:rPr>
      <w:rFonts w:asciiTheme="majorHAnsi" w:eastAsiaTheme="majorEastAsia" w:hAnsiTheme="majorHAnsi" w:cstheme="majorBidi"/>
      <w:b/>
      <w:bCs/>
      <w:color w:val="ED174F" w:themeColor="accent1"/>
      <w:sz w:val="32"/>
      <w:szCs w:val="32"/>
    </w:rPr>
  </w:style>
  <w:style w:type="paragraph" w:styleId="Heading2">
    <w:name w:val="heading 2"/>
    <w:basedOn w:val="Normal"/>
    <w:link w:val="Heading2Char"/>
    <w:uiPriority w:val="1"/>
    <w:unhideWhenUsed/>
    <w:qFormat/>
    <w:pPr>
      <w:keepNext/>
      <w:keepLines/>
      <w:pBdr>
        <w:bottom w:val="single" w:sz="8" w:space="4" w:color="221F1F" w:themeColor="text1"/>
      </w:pBdr>
      <w:spacing w:before="480" w:after="240"/>
      <w:contextualSpacing/>
      <w:outlineLvl w:val="1"/>
    </w:pPr>
    <w:rPr>
      <w:rFonts w:asciiTheme="majorHAnsi" w:eastAsiaTheme="majorEastAsia" w:hAnsiTheme="majorHAnsi" w:cstheme="majorBidi"/>
      <w:b/>
      <w:bCs/>
      <w:color w:val="221F1F" w:themeColor="text1"/>
      <w:sz w:val="32"/>
      <w:szCs w:val="26"/>
    </w:rPr>
  </w:style>
  <w:style w:type="paragraph" w:styleId="Heading3">
    <w:name w:val="heading 3"/>
    <w:basedOn w:val="Normal"/>
    <w:next w:val="Normal"/>
    <w:link w:val="Heading3Char"/>
    <w:uiPriority w:val="1"/>
    <w:unhideWhenUsed/>
    <w:qFormat/>
    <w:pPr>
      <w:keepNext/>
      <w:keepLines/>
      <w:spacing w:before="360" w:after="120"/>
      <w:outlineLvl w:val="2"/>
    </w:pPr>
    <w:rPr>
      <w:rFonts w:asciiTheme="majorHAnsi" w:eastAsiaTheme="majorEastAsia" w:hAnsiTheme="majorHAnsi" w:cstheme="majorBidi"/>
      <w:b/>
      <w:bCs/>
      <w:color w:val="221F1F"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table" w:customStyle="1" w:styleId="BrochureHostTable">
    <w:name w:val="Brochure Host Table"/>
    <w:basedOn w:val="TableNormal"/>
    <w:uiPriority w:val="99"/>
    <w:pPr>
      <w:spacing w:after="0" w:line="240" w:lineRule="auto"/>
    </w:pPr>
    <w:tblPr>
      <w:tblCellMar>
        <w:left w:w="0" w:type="dxa"/>
        <w:right w:w="0" w:type="dxa"/>
      </w:tblCellMar>
    </w:tbl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ED174F" w:themeColor="accent1"/>
      <w:sz w:val="32"/>
      <w:szCs w:val="32"/>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221F1F" w:themeColor="text1"/>
      <w:sz w:val="32"/>
      <w:szCs w:val="26"/>
    </w:rPr>
  </w:style>
  <w:style w:type="paragraph" w:styleId="ListBullet">
    <w:name w:val="List Bullet"/>
    <w:basedOn w:val="Normal"/>
    <w:uiPriority w:val="10"/>
    <w:unhideWhenUsed/>
    <w:qFormat/>
    <w:pPr>
      <w:numPr>
        <w:numId w:val="1"/>
      </w:numPr>
      <w:tabs>
        <w:tab w:val="left" w:pos="360"/>
      </w:tabs>
    </w:p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221F1F" w:themeColor="text1"/>
      <w:sz w:val="22"/>
    </w:rPr>
  </w:style>
  <w:style w:type="paragraph" w:styleId="Quote">
    <w:name w:val="Quote"/>
    <w:basedOn w:val="Normal"/>
    <w:next w:val="Normal"/>
    <w:link w:val="QuoteChar"/>
    <w:uiPriority w:val="10"/>
    <w:qFormat/>
    <w:rPr>
      <w:i/>
      <w:iCs/>
      <w:color w:val="ED174F" w:themeColor="accent1"/>
      <w:sz w:val="24"/>
    </w:rPr>
  </w:style>
  <w:style w:type="character" w:customStyle="1" w:styleId="QuoteChar">
    <w:name w:val="Quote Char"/>
    <w:basedOn w:val="DefaultParagraphFont"/>
    <w:link w:val="Quote"/>
    <w:uiPriority w:val="10"/>
    <w:rPr>
      <w:i/>
      <w:iCs/>
      <w:color w:val="ED174F" w:themeColor="accent1"/>
      <w:sz w:val="24"/>
    </w:rPr>
  </w:style>
  <w:style w:type="paragraph" w:styleId="Subtitle">
    <w:name w:val="Subtitle"/>
    <w:basedOn w:val="Normal"/>
    <w:link w:val="SubtitleChar"/>
    <w:uiPriority w:val="5"/>
    <w:qFormat/>
    <w:pPr>
      <w:numPr>
        <w:ilvl w:val="1"/>
      </w:numPr>
      <w:pBdr>
        <w:bottom w:val="single" w:sz="8" w:space="4" w:color="221F1F" w:themeColor="text1"/>
      </w:pBdr>
      <w:spacing w:before="120" w:after="120" w:line="240" w:lineRule="auto"/>
      <w:contextualSpacing/>
    </w:pPr>
    <w:rPr>
      <w:rFonts w:asciiTheme="majorHAnsi" w:eastAsiaTheme="majorEastAsia" w:hAnsiTheme="majorHAnsi" w:cstheme="majorBidi"/>
      <w:b/>
      <w:iCs/>
      <w:color w:val="221F1F" w:themeColor="text1"/>
      <w:sz w:val="40"/>
      <w:szCs w:val="24"/>
    </w:rPr>
  </w:style>
  <w:style w:type="character" w:customStyle="1" w:styleId="SubtitleChar">
    <w:name w:val="Subtitle Char"/>
    <w:basedOn w:val="DefaultParagraphFont"/>
    <w:link w:val="Subtitle"/>
    <w:uiPriority w:val="5"/>
    <w:rPr>
      <w:rFonts w:asciiTheme="majorHAnsi" w:eastAsiaTheme="majorEastAsia" w:hAnsiTheme="majorHAnsi" w:cstheme="majorBidi"/>
      <w:b/>
      <w:iCs/>
      <w:color w:val="221F1F" w:themeColor="text1"/>
      <w:sz w:val="40"/>
      <w:szCs w:val="24"/>
    </w:rPr>
  </w:style>
  <w:style w:type="paragraph" w:styleId="Title">
    <w:name w:val="Title"/>
    <w:basedOn w:val="Normal"/>
    <w:link w:val="TitleChar"/>
    <w:uiPriority w:val="4"/>
    <w:qFormat/>
    <w:pPr>
      <w:spacing w:before="120" w:after="160" w:line="240" w:lineRule="auto"/>
      <w:contextualSpacing/>
    </w:pPr>
    <w:rPr>
      <w:rFonts w:asciiTheme="majorHAnsi" w:eastAsiaTheme="majorEastAsia" w:hAnsiTheme="majorHAnsi" w:cstheme="majorBidi"/>
      <w:b/>
      <w:color w:val="ED174F" w:themeColor="accent1"/>
      <w:kern w:val="28"/>
      <w:sz w:val="76"/>
      <w:szCs w:val="52"/>
    </w:rPr>
  </w:style>
  <w:style w:type="character" w:customStyle="1" w:styleId="TitleChar">
    <w:name w:val="Title Char"/>
    <w:basedOn w:val="DefaultParagraphFont"/>
    <w:link w:val="Title"/>
    <w:uiPriority w:val="4"/>
    <w:rPr>
      <w:rFonts w:asciiTheme="majorHAnsi" w:eastAsiaTheme="majorEastAsia" w:hAnsiTheme="majorHAnsi" w:cstheme="majorBidi"/>
      <w:b/>
      <w:color w:val="ED174F" w:themeColor="accent1"/>
      <w:kern w:val="28"/>
      <w:sz w:val="76"/>
      <w:szCs w:val="52"/>
    </w:rPr>
  </w:style>
  <w:style w:type="character" w:styleId="PlaceholderText">
    <w:name w:val="Placeholder Text"/>
    <w:basedOn w:val="DefaultParagraphFont"/>
    <w:uiPriority w:val="99"/>
    <w:semiHidden/>
    <w:rPr>
      <w:color w:val="808080"/>
    </w:rPr>
  </w:style>
  <w:style w:type="paragraph" w:customStyle="1" w:styleId="ContactInfo">
    <w:name w:val="Contact Info"/>
    <w:basedOn w:val="Normal"/>
    <w:uiPriority w:val="2"/>
    <w:qFormat/>
    <w:pPr>
      <w:spacing w:after="40"/>
      <w:ind w:right="144"/>
    </w:pPr>
    <w:rPr>
      <w:color w:val="ED174F" w:themeColor="accent1"/>
      <w:sz w:val="18"/>
      <w:szCs w:val="18"/>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5C5454" w:themeColor="text1" w:themeTint="BF"/>
      <w:sz w:val="16"/>
      <w:szCs w:val="16"/>
    </w:rPr>
  </w:style>
  <w:style w:type="paragraph" w:customStyle="1" w:styleId="RecipientName">
    <w:name w:val="Recipient Name"/>
    <w:basedOn w:val="Normal"/>
    <w:uiPriority w:val="3"/>
    <w:qFormat/>
    <w:pPr>
      <w:spacing w:before="1200" w:after="0"/>
      <w:contextualSpacing/>
    </w:pPr>
    <w:rPr>
      <w:b/>
    </w:rPr>
  </w:style>
  <w:style w:type="paragraph" w:styleId="CommentText">
    <w:name w:val="annotation text"/>
    <w:basedOn w:val="Normal"/>
    <w:link w:val="CommentTextChar"/>
    <w:uiPriority w:val="99"/>
    <w:semiHidden/>
    <w:unhideWhenUsed/>
    <w:pPr>
      <w:spacing w:after="160" w:line="240" w:lineRule="auto"/>
    </w:pPr>
    <w:rPr>
      <w:color w:val="auto"/>
    </w:rPr>
  </w:style>
  <w:style w:type="paragraph" w:customStyle="1" w:styleId="RecipientAddress">
    <w:name w:val="Recipient Address"/>
    <w:basedOn w:val="Normal"/>
    <w:uiPriority w:val="4"/>
    <w:qFormat/>
    <w:pPr>
      <w:spacing w:after="0"/>
    </w:pPr>
  </w:style>
  <w:style w:type="paragraph" w:styleId="Caption">
    <w:name w:val="caption"/>
    <w:basedOn w:val="Normal"/>
    <w:uiPriority w:val="1"/>
    <w:qFormat/>
    <w:pPr>
      <w:spacing w:before="120" w:after="120" w:line="240" w:lineRule="auto"/>
      <w:ind w:left="144" w:right="144"/>
    </w:pPr>
    <w:rPr>
      <w:iCs/>
      <w:color w:val="auto"/>
      <w:sz w:val="18"/>
      <w:szCs w:val="18"/>
    </w:rPr>
  </w:style>
  <w:style w:type="character" w:customStyle="1" w:styleId="CommentTextChar">
    <w:name w:val="Comment Text Char"/>
    <w:basedOn w:val="DefaultParagraphFont"/>
    <w:link w:val="CommentText"/>
    <w:uiPriority w:val="99"/>
    <w:semiHidden/>
    <w:rPr>
      <w:color w:val="auto"/>
    </w:rPr>
  </w:style>
  <w:style w:type="paragraph" w:styleId="ListNumber">
    <w:name w:val="List Number"/>
    <w:basedOn w:val="Normal"/>
    <w:uiPriority w:val="10"/>
    <w:qFormat/>
    <w:pPr>
      <w:numPr>
        <w:numId w:val="7"/>
      </w:numPr>
      <w:tabs>
        <w:tab w:val="left" w:pos="360"/>
      </w:tabs>
      <w:contextualSpacing/>
    </w:pPr>
  </w:style>
  <w:style w:type="paragraph" w:styleId="Footer">
    <w:name w:val="footer"/>
    <w:basedOn w:val="Normal"/>
    <w:link w:val="FooterChar"/>
    <w:uiPriority w:val="99"/>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pPr>
      <w:spacing w:after="0" w:line="240" w:lineRule="auto"/>
    </w:pPr>
  </w:style>
  <w:style w:type="character" w:customStyle="1" w:styleId="HeaderChar">
    <w:name w:val="Header Char"/>
    <w:basedOn w:val="DefaultParagraphFont"/>
    <w:link w:val="Header"/>
    <w:uiPriority w:val="99"/>
  </w:style>
  <w:style w:type="character" w:customStyle="1" w:styleId="NoSpacingChar">
    <w:name w:val="No Spacing Char"/>
    <w:basedOn w:val="DefaultParagraphFont"/>
    <w:link w:val="NoSpacing"/>
    <w:uiPriority w:val="1"/>
    <w:rsid w:val="0027244F"/>
  </w:style>
  <w:style w:type="paragraph" w:styleId="NormalWeb">
    <w:name w:val="Normal (Web)"/>
    <w:basedOn w:val="Normal"/>
    <w:uiPriority w:val="99"/>
    <w:semiHidden/>
    <w:unhideWhenUsed/>
    <w:rsid w:val="00BC2530"/>
    <w:pPr>
      <w:spacing w:before="100" w:beforeAutospacing="1" w:after="100" w:afterAutospacing="1" w:line="240" w:lineRule="auto"/>
    </w:pPr>
    <w:rPr>
      <w:rFonts w:ascii="Times New Roman" w:eastAsiaTheme="minorEastAsia" w:hAnsi="Times New Roman" w:cs="Times New Roman"/>
      <w:color w:val="auto"/>
      <w:sz w:val="24"/>
      <w:szCs w:val="24"/>
      <w:lang w:val="en-GB" w:eastAsia="en-GB"/>
    </w:rPr>
  </w:style>
  <w:style w:type="character" w:styleId="Hyperlink">
    <w:name w:val="Hyperlink"/>
    <w:basedOn w:val="DefaultParagraphFont"/>
    <w:uiPriority w:val="99"/>
    <w:unhideWhenUsed/>
    <w:rsid w:val="00BC25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4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dneyresearchuk.org/news/shared-haemodialysis-care" TargetMode="Externa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hyperlink" Target="https://www.shareddialysis-care.org.uk/" TargetMode="Externa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google.co.uk/url?sa=i&amp;rct=j&amp;q=&amp;esrc=s&amp;source=images&amp;cd=&amp;cad=rja&amp;uact=8&amp;ved=0ahUKEwjm9rDT_9vNAhUhJ8AKHVM0AJ4QjRwIBw&amp;url=https://www.clahrc-oxford.nihr.ac.uk/news/innovating-for-improvement&amp;psig=AFQjCNGXDLUeRYI7uJf43YHnjpqBX_OBtA&amp;ust=1467796873364395" TargetMode="External"/><Relationship Id="rId20" Type="http://schemas.openxmlformats.org/officeDocument/2006/relationships/image" Target="media/image6.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ealth.org.uk/programmes/closing-gap-through-changing-relationships/projects/enabling-self-management-and-shared" TargetMode="External"/><Relationship Id="rId10" Type="http://schemas.openxmlformats.org/officeDocument/2006/relationships/hyperlink" Target="http://www.kidneyresearchuk.org/news/shared-haemodialysis-care" TargetMode="Externa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yperlink" Target="https://www.shareddialysis-care.org.uk/" TargetMode="External"/><Relationship Id="rId14" Type="http://schemas.openxmlformats.org/officeDocument/2006/relationships/hyperlink" Target="mailto:patientandy.york@gmail.com" TargetMode="External"/><Relationship Id="rId22"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yp_000\AppData\Roaming\Microsoft\Templates\Tri-fold%20brochure%20(Red%20and%20Black%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56035286C548F4A12DE898FDD0E57C"/>
        <w:category>
          <w:name w:val="General"/>
          <w:gallery w:val="placeholder"/>
        </w:category>
        <w:types>
          <w:type w:val="bbPlcHdr"/>
        </w:types>
        <w:behaviors>
          <w:behavior w:val="content"/>
        </w:behaviors>
        <w:guid w:val="{C92FC4FC-B94A-4DCB-9E2B-6BDC1CFDB097}"/>
      </w:docPartPr>
      <w:docPartBody>
        <w:p w:rsidR="000259D7" w:rsidRDefault="00046CFD" w:rsidP="00046CFD">
          <w:pPr>
            <w:pStyle w:val="E556035286C548F4A12DE898FDD0E57C"/>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arlow Solid Italic">
    <w:panose1 w:val="04030604020F02020D02"/>
    <w:charset w:val="00"/>
    <w:family w:val="decorative"/>
    <w:pitch w:val="variable"/>
    <w:sig w:usb0="00000003" w:usb1="00000000" w:usb2="00000000" w:usb3="00000000" w:csb0="00000001" w:csb1="00000000"/>
  </w:font>
  <w:font w:name="Articulate Extrabold">
    <w:panose1 w:val="02000503050000020004"/>
    <w:charset w:val="00"/>
    <w:family w:val="auto"/>
    <w:pitch w:val="variable"/>
    <w:sig w:usb0="8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1DAF15A"/>
    <w:lvl w:ilvl="0">
      <w:start w:val="1"/>
      <w:numFmt w:val="bullet"/>
      <w:pStyle w:val="ListBullet"/>
      <w:lvlText w:val="•"/>
      <w:lvlJc w:val="left"/>
      <w:pPr>
        <w:tabs>
          <w:tab w:val="num" w:pos="360"/>
        </w:tabs>
        <w:ind w:left="360" w:hanging="360"/>
      </w:pPr>
      <w:rPr>
        <w:rFonts w:ascii="Constantia" w:hAnsi="Constantia" w:hint="default"/>
        <w:color w:val="4472C4"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C99"/>
    <w:rsid w:val="000259D7"/>
    <w:rsid w:val="00046CFD"/>
    <w:rsid w:val="00345745"/>
    <w:rsid w:val="00351BEB"/>
    <w:rsid w:val="005072F2"/>
    <w:rsid w:val="00767516"/>
    <w:rsid w:val="009271BE"/>
    <w:rsid w:val="00BB39E5"/>
    <w:rsid w:val="00C0383E"/>
    <w:rsid w:val="00C26C99"/>
    <w:rsid w:val="00E43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B4B8D04012468E8A1B1E9189CAE5AA">
    <w:name w:val="9DB4B8D04012468E8A1B1E9189CAE5AA"/>
  </w:style>
  <w:style w:type="paragraph" w:customStyle="1" w:styleId="21FE766FDFA84836806572D58E4334BA">
    <w:name w:val="21FE766FDFA84836806572D58E4334BA"/>
  </w:style>
  <w:style w:type="paragraph" w:customStyle="1" w:styleId="6ADCDD6F807F4709A368B2313A8FD707">
    <w:name w:val="6ADCDD6F807F4709A368B2313A8FD707"/>
  </w:style>
  <w:style w:type="paragraph" w:customStyle="1" w:styleId="7EB247AC35ED4F34977DFE5511D343E2">
    <w:name w:val="7EB247AC35ED4F34977DFE5511D343E2"/>
  </w:style>
  <w:style w:type="paragraph" w:customStyle="1" w:styleId="2AFA08093D514D3F92A0049941AE114A">
    <w:name w:val="2AFA08093D514D3F92A0049941AE114A"/>
  </w:style>
  <w:style w:type="paragraph" w:customStyle="1" w:styleId="E7A7E29A12A541C88BC3BFE850131850">
    <w:name w:val="E7A7E29A12A541C88BC3BFE850131850"/>
  </w:style>
  <w:style w:type="paragraph" w:customStyle="1" w:styleId="9B8522D2851E4031B9E24360DA8D5090">
    <w:name w:val="9B8522D2851E4031B9E24360DA8D5090"/>
  </w:style>
  <w:style w:type="paragraph" w:customStyle="1" w:styleId="C5F2B4742E734FDBAAF4404A2CD65DF6">
    <w:name w:val="C5F2B4742E734FDBAAF4404A2CD65DF6"/>
  </w:style>
  <w:style w:type="paragraph" w:customStyle="1" w:styleId="B79C8E00FB984870BC4AA1576F4351DE">
    <w:name w:val="B79C8E00FB984870BC4AA1576F4351DE"/>
  </w:style>
  <w:style w:type="paragraph" w:customStyle="1" w:styleId="F85B753E2552413793FB64C17F5226C1">
    <w:name w:val="F85B753E2552413793FB64C17F5226C1"/>
  </w:style>
  <w:style w:type="paragraph" w:customStyle="1" w:styleId="A1DEA97BB39140E9B6779F0A597CA50A">
    <w:name w:val="A1DEA97BB39140E9B6779F0A597CA50A"/>
  </w:style>
  <w:style w:type="paragraph" w:customStyle="1" w:styleId="5C166E7F32CF4032BB986EC4F5DFD749">
    <w:name w:val="5C166E7F32CF4032BB986EC4F5DFD749"/>
  </w:style>
  <w:style w:type="paragraph" w:customStyle="1" w:styleId="A1C228782FD941368596A8AD80AB6988">
    <w:name w:val="A1C228782FD941368596A8AD80AB6988"/>
  </w:style>
  <w:style w:type="paragraph" w:customStyle="1" w:styleId="D039E016AB8C410CAA0B44F13111AAFE">
    <w:name w:val="D039E016AB8C410CAA0B44F13111AAFE"/>
  </w:style>
  <w:style w:type="paragraph" w:styleId="ListBullet">
    <w:name w:val="List Bullet"/>
    <w:basedOn w:val="Normal"/>
    <w:uiPriority w:val="10"/>
    <w:unhideWhenUsed/>
    <w:qFormat/>
    <w:pPr>
      <w:numPr>
        <w:numId w:val="1"/>
      </w:numPr>
      <w:tabs>
        <w:tab w:val="left" w:pos="360"/>
      </w:tabs>
      <w:spacing w:after="180" w:line="288" w:lineRule="auto"/>
    </w:pPr>
    <w:rPr>
      <w:rFonts w:eastAsiaTheme="minorHAnsi"/>
      <w:color w:val="404040" w:themeColor="text1" w:themeTint="BF"/>
      <w:sz w:val="20"/>
      <w:szCs w:val="20"/>
      <w:lang w:val="en-US" w:eastAsia="en-US"/>
    </w:rPr>
  </w:style>
  <w:style w:type="paragraph" w:customStyle="1" w:styleId="9CB388FF092F4D58B71762702989977A">
    <w:name w:val="9CB388FF092F4D58B71762702989977A"/>
  </w:style>
  <w:style w:type="paragraph" w:customStyle="1" w:styleId="43DEC092CA5B4D61BD5ED043D6B81685">
    <w:name w:val="43DEC092CA5B4D61BD5ED043D6B81685"/>
  </w:style>
  <w:style w:type="paragraph" w:customStyle="1" w:styleId="AF6AFC657FE34F48ABA9CA22220E67E1">
    <w:name w:val="AF6AFC657FE34F48ABA9CA22220E67E1"/>
  </w:style>
  <w:style w:type="paragraph" w:customStyle="1" w:styleId="64C6234145D44BE49DB29591F44FF1F9">
    <w:name w:val="64C6234145D44BE49DB29591F44FF1F9"/>
  </w:style>
  <w:style w:type="paragraph" w:customStyle="1" w:styleId="58E97CA61DB743E08F5A05979D8846D3">
    <w:name w:val="58E97CA61DB743E08F5A05979D8846D3"/>
  </w:style>
  <w:style w:type="paragraph" w:customStyle="1" w:styleId="C3BFF34F9C0E47779E50FF4A30CBBC21">
    <w:name w:val="C3BFF34F9C0E47779E50FF4A30CBBC21"/>
  </w:style>
  <w:style w:type="paragraph" w:customStyle="1" w:styleId="ABA9A4852FA54E57AB067911E0765D6B">
    <w:name w:val="ABA9A4852FA54E57AB067911E0765D6B"/>
  </w:style>
  <w:style w:type="paragraph" w:customStyle="1" w:styleId="F91C7CF8C7384890891EF1612D2AD075">
    <w:name w:val="F91C7CF8C7384890891EF1612D2AD075"/>
  </w:style>
  <w:style w:type="paragraph" w:customStyle="1" w:styleId="EF65A1E6C25E420A932FE9CE86A3B358">
    <w:name w:val="EF65A1E6C25E420A932FE9CE86A3B358"/>
  </w:style>
  <w:style w:type="paragraph" w:customStyle="1" w:styleId="FA237F8FCBCA4307ADAF601D81A4A72B">
    <w:name w:val="FA237F8FCBCA4307ADAF601D81A4A72B"/>
  </w:style>
  <w:style w:type="paragraph" w:customStyle="1" w:styleId="DFC26F55A72C4599895A4032A7BA9442">
    <w:name w:val="DFC26F55A72C4599895A4032A7BA9442"/>
  </w:style>
  <w:style w:type="paragraph" w:customStyle="1" w:styleId="71675BAF3DE14473BCF5545DFA8B47AE">
    <w:name w:val="71675BAF3DE14473BCF5545DFA8B47AE"/>
  </w:style>
  <w:style w:type="paragraph" w:customStyle="1" w:styleId="70A3F9873B2A4FF49BE530CE8B942075">
    <w:name w:val="70A3F9873B2A4FF49BE530CE8B942075"/>
  </w:style>
  <w:style w:type="paragraph" w:customStyle="1" w:styleId="609F090065EF4B509FEB43628CFFE9DA">
    <w:name w:val="609F090065EF4B509FEB43628CFFE9DA"/>
  </w:style>
  <w:style w:type="paragraph" w:customStyle="1" w:styleId="5128EF1F345F4ADB8F2A56CBB02B356D">
    <w:name w:val="5128EF1F345F4ADB8F2A56CBB02B356D"/>
    <w:rsid w:val="00C26C99"/>
  </w:style>
  <w:style w:type="paragraph" w:customStyle="1" w:styleId="E556035286C548F4A12DE898FDD0E57C">
    <w:name w:val="E556035286C548F4A12DE898FDD0E57C"/>
    <w:rsid w:val="00046CFD"/>
  </w:style>
  <w:style w:type="paragraph" w:customStyle="1" w:styleId="5349BD1D71BA4D4DAD6D711871191584">
    <w:name w:val="5349BD1D71BA4D4DAD6D711871191584"/>
    <w:rsid w:val="000259D7"/>
  </w:style>
  <w:style w:type="paragraph" w:customStyle="1" w:styleId="5239339904B24F65ADA00288A39C91A5">
    <w:name w:val="5239339904B24F65ADA00288A39C91A5"/>
    <w:rsid w:val="000259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ed and Black Business Set">
  <a:themeElements>
    <a:clrScheme name="SHAREHD">
      <a:dk1>
        <a:srgbClr val="221F1F"/>
      </a:dk1>
      <a:lt1>
        <a:srgbClr val="FFFFFF"/>
      </a:lt1>
      <a:dk2>
        <a:srgbClr val="44546A"/>
      </a:dk2>
      <a:lt2>
        <a:srgbClr val="E7E6E6"/>
      </a:lt2>
      <a:accent1>
        <a:srgbClr val="ED174F"/>
      </a:accent1>
      <a:accent2>
        <a:srgbClr val="ED7D31"/>
      </a:accent2>
      <a:accent3>
        <a:srgbClr val="A5A5A5"/>
      </a:accent3>
      <a:accent4>
        <a:srgbClr val="FFC000"/>
      </a:accent4>
      <a:accent5>
        <a:srgbClr val="4F81BD"/>
      </a:accent5>
      <a:accent6>
        <a:srgbClr val="70AD47"/>
      </a:accent6>
      <a:hlink>
        <a:srgbClr val="0563C1"/>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A163A-7B2B-4573-B5F9-B12DED1C71ED}">
  <ds:schemaRefs>
    <ds:schemaRef ds:uri="http://schemas.microsoft.com/sharepoint/v3/contenttype/forms"/>
  </ds:schemaRefs>
</ds:datastoreItem>
</file>

<file path=customXml/itemProps2.xml><?xml version="1.0" encoding="utf-8"?>
<ds:datastoreItem xmlns:ds="http://schemas.openxmlformats.org/officeDocument/2006/customXml" ds:itemID="{C1D36887-72AD-461A-AA72-CE9FD68D4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(Red and Black design).dotx</Template>
  <TotalTime>3</TotalTime>
  <Pages>2</Pages>
  <Words>1022</Words>
  <Characters>5828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SHAREHD PATIENT GROUP</vt:lpstr>
    </vt:vector>
  </TitlesOfParts>
  <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SHAREHD PATIENT GROUP</dc:title>
  <dc:subject/>
  <dc:creator>andyp_000</dc:creator>
  <cp:keywords/>
  <dc:description/>
  <cp:lastModifiedBy>Andy Henwood</cp:lastModifiedBy>
  <cp:revision>2</cp:revision>
  <cp:lastPrinted>2016-09-19T11:50:00Z</cp:lastPrinted>
  <dcterms:created xsi:type="dcterms:W3CDTF">2018-11-15T19:37:00Z</dcterms:created>
  <dcterms:modified xsi:type="dcterms:W3CDTF">2018-11-15T19:37:00Z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TC028051419991</vt:lpwstr>
  </property>
</Properties>
</file>